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970375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970375">
        <w:rPr>
          <w:b/>
          <w:color w:val="000000" w:themeColor="text1"/>
          <w:szCs w:val="28"/>
        </w:rPr>
        <w:t>Дополнительное соглашение № 1</w:t>
      </w:r>
      <w:r w:rsidR="00277D72">
        <w:rPr>
          <w:b/>
          <w:color w:val="000000" w:themeColor="text1"/>
          <w:szCs w:val="28"/>
        </w:rPr>
        <w:t>2</w:t>
      </w:r>
      <w:r w:rsidRPr="00970375">
        <w:rPr>
          <w:b/>
          <w:color w:val="000000" w:themeColor="text1"/>
          <w:szCs w:val="28"/>
        </w:rPr>
        <w:t>/771-ОМС</w:t>
      </w:r>
    </w:p>
    <w:p w:rsidR="00ED0A41" w:rsidRPr="00970375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970375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2020 года № 771-ОМС</w:t>
      </w:r>
    </w:p>
    <w:p w:rsidR="00ED0A41" w:rsidRPr="00970375" w:rsidRDefault="00ED0A41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970375" w:rsidRDefault="006269D9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F12F9C">
        <w:rPr>
          <w:color w:val="000000" w:themeColor="text1"/>
          <w:szCs w:val="28"/>
        </w:rPr>
        <w:t>2</w:t>
      </w:r>
      <w:r w:rsidR="00B112F2">
        <w:rPr>
          <w:color w:val="000000" w:themeColor="text1"/>
          <w:szCs w:val="28"/>
        </w:rPr>
        <w:t>2</w:t>
      </w:r>
      <w:r w:rsidRPr="00F12F9C">
        <w:rPr>
          <w:color w:val="000000" w:themeColor="text1"/>
          <w:szCs w:val="28"/>
        </w:rPr>
        <w:t xml:space="preserve"> </w:t>
      </w:r>
      <w:r w:rsidR="00277D72" w:rsidRPr="00F12F9C">
        <w:rPr>
          <w:color w:val="000000" w:themeColor="text1"/>
          <w:szCs w:val="28"/>
        </w:rPr>
        <w:t>декабря</w:t>
      </w:r>
      <w:r w:rsidR="00ED0A41" w:rsidRPr="00F12F9C">
        <w:rPr>
          <w:color w:val="000000" w:themeColor="text1"/>
          <w:szCs w:val="28"/>
        </w:rPr>
        <w:t xml:space="preserve"> 2021 года</w:t>
      </w:r>
    </w:p>
    <w:p w:rsidR="00ED0A41" w:rsidRPr="00970375" w:rsidRDefault="00ED0A41" w:rsidP="00ED0A41">
      <w:pPr>
        <w:rPr>
          <w:color w:val="000000" w:themeColor="text1"/>
          <w:szCs w:val="28"/>
        </w:rPr>
      </w:pP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первого заместителя Министра здравоохранения Челябинской области Тарасова Дмитрия Алексеевича,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директора Ткачевой Агаты Геннадьевны,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970375">
        <w:rPr>
          <w:color w:val="000000" w:themeColor="text1"/>
          <w:szCs w:val="28"/>
        </w:rPr>
        <w:t xml:space="preserve">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исполняющего обязанности председателя Рываева Дениса Петровича,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2020 года № 771-ОМС (далее – Тарифное соглашение) о нижеследующем:</w:t>
      </w:r>
    </w:p>
    <w:p w:rsidR="00ED0A41" w:rsidRPr="00970375" w:rsidRDefault="00760F17" w:rsidP="00760F1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ED0A41" w:rsidRPr="00970375">
        <w:rPr>
          <w:color w:val="000000" w:themeColor="text1"/>
          <w:szCs w:val="28"/>
        </w:rPr>
        <w:t xml:space="preserve">. В раздел </w:t>
      </w:r>
      <w:r w:rsidR="00ED0A41" w:rsidRPr="00970375">
        <w:rPr>
          <w:color w:val="000000" w:themeColor="text1"/>
          <w:szCs w:val="28"/>
          <w:lang w:val="en-US"/>
        </w:rPr>
        <w:t>II</w:t>
      </w:r>
      <w:r w:rsidR="00ED0A41" w:rsidRPr="00970375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ED0A41" w:rsidRPr="00C46D9C" w:rsidRDefault="00760F17" w:rsidP="00760F17">
      <w:pPr>
        <w:pStyle w:val="a3"/>
        <w:tabs>
          <w:tab w:val="left" w:pos="709"/>
        </w:tabs>
        <w:suppressAutoHyphens/>
        <w:ind w:firstLine="709"/>
        <w:rPr>
          <w:i/>
          <w:color w:val="000000" w:themeColor="text1"/>
        </w:rPr>
      </w:pPr>
      <w:r w:rsidRPr="00C46D9C">
        <w:rPr>
          <w:color w:val="000000" w:themeColor="text1"/>
          <w:szCs w:val="28"/>
        </w:rPr>
        <w:t>1</w:t>
      </w:r>
      <w:r w:rsidR="00ED0A41" w:rsidRPr="00C46D9C">
        <w:rPr>
          <w:color w:val="000000" w:themeColor="text1"/>
          <w:szCs w:val="28"/>
        </w:rPr>
        <w:t xml:space="preserve">.1. </w:t>
      </w:r>
      <w:r w:rsidRPr="00C46D9C">
        <w:rPr>
          <w:color w:val="000000" w:themeColor="text1"/>
          <w:szCs w:val="28"/>
        </w:rPr>
        <w:t>А</w:t>
      </w:r>
      <w:r w:rsidR="00ED0A41" w:rsidRPr="00C46D9C">
        <w:rPr>
          <w:color w:val="000000" w:themeColor="text1"/>
          <w:szCs w:val="28"/>
        </w:rPr>
        <w:t>бзац 1</w:t>
      </w:r>
      <w:r w:rsidRPr="00C46D9C">
        <w:rPr>
          <w:color w:val="000000" w:themeColor="text1"/>
          <w:szCs w:val="28"/>
        </w:rPr>
        <w:t>7</w:t>
      </w:r>
      <w:r w:rsidR="00ED0A41" w:rsidRPr="00C46D9C">
        <w:rPr>
          <w:color w:val="000000" w:themeColor="text1"/>
          <w:szCs w:val="28"/>
        </w:rPr>
        <w:t xml:space="preserve"> пункта 2 </w:t>
      </w:r>
      <w:r w:rsidRPr="00C46D9C">
        <w:rPr>
          <w:color w:val="000000" w:themeColor="text1"/>
          <w:szCs w:val="28"/>
        </w:rPr>
        <w:t xml:space="preserve">исключить. </w:t>
      </w:r>
      <w:r w:rsidR="00ED0A41" w:rsidRPr="00C46D9C">
        <w:rPr>
          <w:i/>
          <w:color w:val="000000" w:themeColor="text1"/>
        </w:rPr>
        <w:t xml:space="preserve"> </w:t>
      </w:r>
    </w:p>
    <w:p w:rsidR="00FC6728" w:rsidRPr="00C46D9C" w:rsidRDefault="00FC6728" w:rsidP="00FC6728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C46D9C">
        <w:rPr>
          <w:color w:val="000000" w:themeColor="text1"/>
        </w:rPr>
        <w:t xml:space="preserve">1.2. В абзаце 2 пункта </w:t>
      </w:r>
      <w:r w:rsidRPr="00C46D9C">
        <w:rPr>
          <w:color w:val="000000" w:themeColor="text1"/>
          <w:szCs w:val="28"/>
        </w:rPr>
        <w:t>1.2.13.11 главы 1 «Оплата медицинской помощи, оказанной в амбулаторных условиях» слова «ГАУЗ ОТКЗ «Городская клиническая больница № 1 г. Челябинск»,» исключить.</w:t>
      </w:r>
    </w:p>
    <w:p w:rsidR="00AF216D" w:rsidRPr="00C46D9C" w:rsidRDefault="00760F17" w:rsidP="00FC6728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vertAlign w:val="superscript"/>
        </w:rPr>
      </w:pPr>
      <w:r w:rsidRPr="00C46D9C">
        <w:rPr>
          <w:color w:val="000000" w:themeColor="text1"/>
        </w:rPr>
        <w:lastRenderedPageBreak/>
        <w:t>1.</w:t>
      </w:r>
      <w:r w:rsidR="007C0AB3" w:rsidRPr="00C46D9C">
        <w:rPr>
          <w:color w:val="000000" w:themeColor="text1"/>
        </w:rPr>
        <w:t>3</w:t>
      </w:r>
      <w:r w:rsidR="00ED0A41" w:rsidRPr="00C46D9C">
        <w:rPr>
          <w:color w:val="000000" w:themeColor="text1"/>
        </w:rPr>
        <w:t xml:space="preserve">. </w:t>
      </w:r>
      <w:r w:rsidR="00B96379" w:rsidRPr="00C46D9C">
        <w:rPr>
          <w:color w:val="000000" w:themeColor="text1"/>
        </w:rPr>
        <w:t>Пункт 2.3.4</w:t>
      </w:r>
      <w:r w:rsidR="00B96379" w:rsidRPr="00C46D9C">
        <w:rPr>
          <w:color w:val="000000" w:themeColor="text1"/>
          <w:vertAlign w:val="superscript"/>
        </w:rPr>
        <w:t xml:space="preserve">2 </w:t>
      </w:r>
      <w:r w:rsidR="00ED0A41" w:rsidRPr="00C46D9C">
        <w:rPr>
          <w:color w:val="000000" w:themeColor="text1"/>
        </w:rPr>
        <w:t>г</w:t>
      </w:r>
      <w:r w:rsidR="00B96379" w:rsidRPr="00C46D9C">
        <w:rPr>
          <w:color w:val="000000" w:themeColor="text1"/>
        </w:rPr>
        <w:t>лавы 2</w:t>
      </w:r>
      <w:r w:rsidR="00ED0A41" w:rsidRPr="00C46D9C">
        <w:rPr>
          <w:color w:val="000000" w:themeColor="text1"/>
        </w:rPr>
        <w:t xml:space="preserve"> «</w:t>
      </w:r>
      <w:r w:rsidR="00ED0A41" w:rsidRPr="00C46D9C">
        <w:rPr>
          <w:color w:val="000000" w:themeColor="text1"/>
          <w:szCs w:val="28"/>
        </w:rPr>
        <w:t>Оплата медицинской помощи, оказанной в стационарных условиях</w:t>
      </w:r>
      <w:r w:rsidR="00ED0A41" w:rsidRPr="00C46D9C">
        <w:rPr>
          <w:color w:val="000000" w:themeColor="text1"/>
        </w:rPr>
        <w:t xml:space="preserve">» </w:t>
      </w:r>
      <w:r w:rsidR="00AF216D" w:rsidRPr="00C46D9C">
        <w:rPr>
          <w:color w:val="000000" w:themeColor="text1"/>
        </w:rPr>
        <w:t>исключить.</w:t>
      </w:r>
      <w:r w:rsidR="00AF216D" w:rsidRPr="00C46D9C">
        <w:rPr>
          <w:color w:val="000000" w:themeColor="text1"/>
          <w:vertAlign w:val="superscript"/>
        </w:rPr>
        <w:t xml:space="preserve"> </w:t>
      </w:r>
    </w:p>
    <w:p w:rsidR="00C46D9C" w:rsidRDefault="00116564" w:rsidP="00C46D9C">
      <w:pPr>
        <w:ind w:firstLine="709"/>
        <w:jc w:val="both"/>
        <w:rPr>
          <w:color w:val="000000" w:themeColor="text1"/>
        </w:rPr>
      </w:pPr>
      <w:r w:rsidRPr="00C46D9C">
        <w:rPr>
          <w:color w:val="000000" w:themeColor="text1"/>
        </w:rPr>
        <w:t>2</w:t>
      </w:r>
      <w:r w:rsidR="00ED0A41" w:rsidRPr="00C46D9C">
        <w:rPr>
          <w:color w:val="000000" w:themeColor="text1"/>
        </w:rPr>
        <w:t xml:space="preserve">. </w:t>
      </w:r>
      <w:r w:rsidR="0040624E" w:rsidRPr="00C46D9C">
        <w:rPr>
          <w:color w:val="000000" w:themeColor="text1"/>
        </w:rPr>
        <w:t xml:space="preserve">Пункт 2.17/2 главы </w:t>
      </w:r>
      <w:r w:rsidR="00ED0A41" w:rsidRPr="00C46D9C">
        <w:rPr>
          <w:color w:val="000000" w:themeColor="text1"/>
        </w:rPr>
        <w:t xml:space="preserve">2 «Размер тарифов на оплату медицинской помощи, оказанной в стационарных условиях» раздела </w:t>
      </w:r>
      <w:r w:rsidR="00ED0A41" w:rsidRPr="00C46D9C">
        <w:rPr>
          <w:color w:val="000000" w:themeColor="text1"/>
          <w:lang w:val="en-US"/>
        </w:rPr>
        <w:t>III</w:t>
      </w:r>
      <w:r w:rsidR="00ED0A41" w:rsidRPr="00C46D9C">
        <w:rPr>
          <w:color w:val="000000" w:themeColor="text1"/>
        </w:rPr>
        <w:t xml:space="preserve"> «Тарифы на оплату медицинской помощи» </w:t>
      </w:r>
      <w:r w:rsidR="0040624E" w:rsidRPr="00C46D9C">
        <w:rPr>
          <w:color w:val="000000" w:themeColor="text1"/>
        </w:rPr>
        <w:t>исключить</w:t>
      </w:r>
      <w:r w:rsidR="00ED0A41" w:rsidRPr="00C46D9C">
        <w:rPr>
          <w:color w:val="000000" w:themeColor="text1"/>
        </w:rPr>
        <w:t>.</w:t>
      </w:r>
    </w:p>
    <w:p w:rsidR="00DD7C2A" w:rsidRPr="00B220FD" w:rsidRDefault="00387887" w:rsidP="00C46D9C">
      <w:pPr>
        <w:ind w:firstLine="709"/>
        <w:jc w:val="both"/>
        <w:rPr>
          <w:rFonts w:eastAsia="Calibri"/>
          <w:szCs w:val="28"/>
        </w:rPr>
      </w:pPr>
      <w:r w:rsidRPr="00B220FD">
        <w:rPr>
          <w:color w:val="000000" w:themeColor="text1"/>
        </w:rPr>
        <w:t xml:space="preserve">3. </w:t>
      </w:r>
      <w:r w:rsidR="00DD7C2A" w:rsidRPr="00B220FD">
        <w:rPr>
          <w:color w:val="000000" w:themeColor="text1"/>
        </w:rPr>
        <w:t xml:space="preserve">В пункте 3.3 раздела </w:t>
      </w:r>
      <w:r w:rsidR="00DD7C2A" w:rsidRPr="00B220FD">
        <w:rPr>
          <w:color w:val="000000" w:themeColor="text1"/>
          <w:lang w:val="en-US"/>
        </w:rPr>
        <w:t>IV</w:t>
      </w:r>
      <w:r w:rsidR="00DD7C2A" w:rsidRPr="00B220FD">
        <w:rPr>
          <w:color w:val="000000" w:themeColor="text1"/>
        </w:rPr>
        <w:t xml:space="preserve"> «</w:t>
      </w:r>
      <w:r w:rsidR="00DD7C2A" w:rsidRPr="00B220FD">
        <w:rPr>
          <w:rFonts w:eastAsia="Calibri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 w:rsidRPr="00B220FD">
        <w:rPr>
          <w:rFonts w:eastAsia="Calibri"/>
          <w:szCs w:val="28"/>
        </w:rPr>
        <w:t xml:space="preserve"> цифры «6 684,11» заменить цифрами «6 682,05».</w:t>
      </w:r>
    </w:p>
    <w:p w:rsidR="00C46D9C" w:rsidRPr="00B220FD" w:rsidRDefault="00387887" w:rsidP="00C46D9C">
      <w:pPr>
        <w:ind w:firstLine="709"/>
        <w:jc w:val="both"/>
        <w:rPr>
          <w:szCs w:val="28"/>
        </w:rPr>
      </w:pPr>
      <w:r w:rsidRPr="00B220FD">
        <w:rPr>
          <w:color w:val="000000" w:themeColor="text1"/>
          <w:szCs w:val="28"/>
        </w:rPr>
        <w:t>4</w:t>
      </w:r>
      <w:r w:rsidR="00C46D9C" w:rsidRPr="00B220FD">
        <w:rPr>
          <w:color w:val="000000" w:themeColor="text1"/>
          <w:szCs w:val="28"/>
        </w:rPr>
        <w:t>. Приложение 19/2 «</w:t>
      </w:r>
      <w:r w:rsidR="00C46D9C" w:rsidRPr="00B220FD">
        <w:rPr>
          <w:szCs w:val="28"/>
        </w:rPr>
        <w:t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</w:t>
      </w:r>
      <w:r w:rsidR="00C46D9C" w:rsidRPr="00B220FD">
        <w:rPr>
          <w:color w:val="000000" w:themeColor="text1"/>
          <w:szCs w:val="28"/>
        </w:rPr>
        <w:t xml:space="preserve">» изложить в новой редакции (приложение 1). </w:t>
      </w:r>
    </w:p>
    <w:p w:rsidR="00ED0A41" w:rsidRPr="00B220FD" w:rsidRDefault="00387887" w:rsidP="00ED0A41">
      <w:pPr>
        <w:ind w:firstLine="709"/>
        <w:jc w:val="both"/>
        <w:rPr>
          <w:strike/>
          <w:color w:val="000000" w:themeColor="text1"/>
          <w:szCs w:val="28"/>
        </w:rPr>
      </w:pPr>
      <w:r w:rsidRPr="00B220FD">
        <w:rPr>
          <w:color w:val="000000" w:themeColor="text1"/>
          <w:szCs w:val="28"/>
        </w:rPr>
        <w:t>5</w:t>
      </w:r>
      <w:r w:rsidR="00ED0A41" w:rsidRPr="00B220FD">
        <w:rPr>
          <w:color w:val="000000" w:themeColor="text1"/>
          <w:szCs w:val="28"/>
        </w:rPr>
        <w:t xml:space="preserve">. </w:t>
      </w:r>
      <w:r w:rsidR="00151BB4" w:rsidRPr="00B220FD">
        <w:rPr>
          <w:color w:val="000000" w:themeColor="text1"/>
          <w:szCs w:val="28"/>
        </w:rPr>
        <w:t>П</w:t>
      </w:r>
      <w:r w:rsidR="00ED0A41" w:rsidRPr="00B220FD">
        <w:rPr>
          <w:color w:val="000000" w:themeColor="text1"/>
          <w:szCs w:val="28"/>
        </w:rPr>
        <w:t xml:space="preserve">риложение 20 «Тарифы на оплату специализированной медицинской помощи, оказанной взрослому и детскому застрахованному населению в стационарных условиях, в дополнение к базовой программе ОМС за счет средств межбюджетных трансфертов из бюджета Челябинской области» </w:t>
      </w:r>
      <w:r w:rsidR="00151BB4" w:rsidRPr="00B220FD">
        <w:rPr>
          <w:color w:val="000000" w:themeColor="text1"/>
          <w:szCs w:val="28"/>
        </w:rPr>
        <w:t>исключить</w:t>
      </w:r>
      <w:r w:rsidR="00ED0A41" w:rsidRPr="00B220FD">
        <w:rPr>
          <w:color w:val="000000" w:themeColor="text1"/>
          <w:szCs w:val="28"/>
        </w:rPr>
        <w:t>.</w:t>
      </w:r>
    </w:p>
    <w:p w:rsidR="002D1E19" w:rsidRPr="00B220FD" w:rsidRDefault="00387887" w:rsidP="002D1E19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B220FD">
        <w:rPr>
          <w:color w:val="000000" w:themeColor="text1"/>
          <w:szCs w:val="28"/>
        </w:rPr>
        <w:t>6</w:t>
      </w:r>
      <w:r w:rsidR="00ED0A41" w:rsidRPr="00B220FD">
        <w:rPr>
          <w:color w:val="000000" w:themeColor="text1"/>
          <w:szCs w:val="28"/>
        </w:rPr>
        <w:t xml:space="preserve">. </w:t>
      </w:r>
      <w:r w:rsidR="00ED0A41" w:rsidRPr="00B220FD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ED0A41" w:rsidRPr="00B220FD">
        <w:rPr>
          <w:b/>
          <w:color w:val="000000" w:themeColor="text1"/>
          <w:szCs w:val="28"/>
          <w:shd w:val="clear" w:color="auto" w:fill="FFFFFF"/>
        </w:rPr>
        <w:t>с 0</w:t>
      </w:r>
      <w:r w:rsidR="00C46D9C" w:rsidRPr="00B220FD">
        <w:rPr>
          <w:b/>
          <w:color w:val="000000" w:themeColor="text1"/>
          <w:szCs w:val="28"/>
          <w:shd w:val="clear" w:color="auto" w:fill="FFFFFF"/>
        </w:rPr>
        <w:t>1</w:t>
      </w:r>
      <w:r w:rsidR="00ED0A41" w:rsidRPr="00B220FD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8F7C24" w:rsidRPr="00B220FD">
        <w:rPr>
          <w:b/>
          <w:color w:val="000000" w:themeColor="text1"/>
          <w:szCs w:val="28"/>
          <w:shd w:val="clear" w:color="auto" w:fill="FFFFFF"/>
        </w:rPr>
        <w:t>декабря</w:t>
      </w:r>
      <w:r w:rsidR="00ED0A41" w:rsidRPr="00B220FD">
        <w:rPr>
          <w:b/>
          <w:color w:val="000000" w:themeColor="text1"/>
          <w:szCs w:val="28"/>
          <w:shd w:val="clear" w:color="auto" w:fill="FFFFFF"/>
        </w:rPr>
        <w:t xml:space="preserve"> 2021 года, </w:t>
      </w:r>
      <w:r w:rsidR="00ED0A41" w:rsidRPr="00B220FD">
        <w:rPr>
          <w:color w:val="000000" w:themeColor="text1"/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ED0A41" w:rsidRPr="00B220FD" w:rsidRDefault="00ED0A41" w:rsidP="002D1E19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B220FD">
        <w:rPr>
          <w:color w:val="000000" w:themeColor="text1"/>
          <w:szCs w:val="28"/>
        </w:rPr>
        <w:t xml:space="preserve">- </w:t>
      </w:r>
      <w:r w:rsidR="006A3346" w:rsidRPr="00B220FD">
        <w:rPr>
          <w:color w:val="000000" w:themeColor="text1"/>
          <w:szCs w:val="28"/>
        </w:rPr>
        <w:t xml:space="preserve">подпункты 1.1, 1.3 </w:t>
      </w:r>
      <w:r w:rsidRPr="00B220FD">
        <w:rPr>
          <w:color w:val="000000" w:themeColor="text1"/>
          <w:szCs w:val="28"/>
        </w:rPr>
        <w:t>пункт</w:t>
      </w:r>
      <w:r w:rsidR="006A3346" w:rsidRPr="00B220FD">
        <w:rPr>
          <w:color w:val="000000" w:themeColor="text1"/>
          <w:szCs w:val="28"/>
        </w:rPr>
        <w:t>а</w:t>
      </w:r>
      <w:r w:rsidR="002D1E19" w:rsidRPr="00B220FD">
        <w:rPr>
          <w:color w:val="000000" w:themeColor="text1"/>
          <w:szCs w:val="28"/>
        </w:rPr>
        <w:t xml:space="preserve"> 1, </w:t>
      </w:r>
      <w:r w:rsidR="006A3346" w:rsidRPr="00B220FD">
        <w:rPr>
          <w:color w:val="000000" w:themeColor="text1"/>
          <w:szCs w:val="28"/>
        </w:rPr>
        <w:t xml:space="preserve">пункты </w:t>
      </w:r>
      <w:r w:rsidR="002D1E19" w:rsidRPr="00B220FD">
        <w:rPr>
          <w:color w:val="000000" w:themeColor="text1"/>
          <w:szCs w:val="28"/>
        </w:rPr>
        <w:t xml:space="preserve">2, </w:t>
      </w:r>
      <w:r w:rsidR="000224CB" w:rsidRPr="00B220FD">
        <w:rPr>
          <w:color w:val="000000" w:themeColor="text1"/>
          <w:szCs w:val="28"/>
        </w:rPr>
        <w:t xml:space="preserve">3, </w:t>
      </w:r>
      <w:r w:rsidR="00387887" w:rsidRPr="00B220FD">
        <w:rPr>
          <w:color w:val="000000" w:themeColor="text1"/>
          <w:szCs w:val="28"/>
        </w:rPr>
        <w:t>5</w:t>
      </w:r>
      <w:r w:rsidR="002D1E19" w:rsidRPr="00B220FD">
        <w:rPr>
          <w:color w:val="000000" w:themeColor="text1"/>
          <w:szCs w:val="28"/>
        </w:rPr>
        <w:t xml:space="preserve"> </w:t>
      </w:r>
      <w:r w:rsidRPr="00B220FD">
        <w:rPr>
          <w:color w:val="000000" w:themeColor="text1"/>
          <w:szCs w:val="28"/>
          <w:shd w:val="clear" w:color="auto" w:fill="FFFFFF"/>
        </w:rPr>
        <w:t>распространяют свое действие на правоотношения, возникшие</w:t>
      </w:r>
      <w:r w:rsidR="002D1E19" w:rsidRPr="00B220FD">
        <w:rPr>
          <w:color w:val="000000" w:themeColor="text1"/>
          <w:szCs w:val="28"/>
        </w:rPr>
        <w:t xml:space="preserve"> </w:t>
      </w:r>
      <w:r w:rsidR="002D1E19" w:rsidRPr="00B220FD">
        <w:rPr>
          <w:b/>
          <w:color w:val="000000" w:themeColor="text1"/>
          <w:szCs w:val="28"/>
        </w:rPr>
        <w:t xml:space="preserve">с 01 августа </w:t>
      </w:r>
      <w:r w:rsidRPr="00B220FD">
        <w:rPr>
          <w:b/>
          <w:color w:val="000000" w:themeColor="text1"/>
          <w:szCs w:val="28"/>
        </w:rPr>
        <w:t>2021 года</w:t>
      </w:r>
      <w:r w:rsidR="00C46D9C" w:rsidRPr="00B220FD">
        <w:rPr>
          <w:color w:val="000000" w:themeColor="text1"/>
          <w:szCs w:val="28"/>
        </w:rPr>
        <w:t>;</w:t>
      </w:r>
    </w:p>
    <w:p w:rsidR="00C46D9C" w:rsidRPr="00970375" w:rsidRDefault="00C46D9C" w:rsidP="002D1E19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B220FD">
        <w:rPr>
          <w:color w:val="000000" w:themeColor="text1"/>
          <w:szCs w:val="28"/>
        </w:rPr>
        <w:t xml:space="preserve">- </w:t>
      </w:r>
      <w:r w:rsidR="00A13ADA" w:rsidRPr="00B220FD">
        <w:rPr>
          <w:color w:val="000000" w:themeColor="text1"/>
          <w:szCs w:val="28"/>
        </w:rPr>
        <w:t>подпункт 1.2 пункта 1</w:t>
      </w:r>
      <w:r w:rsidRPr="00B220FD">
        <w:rPr>
          <w:color w:val="000000" w:themeColor="text1"/>
          <w:szCs w:val="28"/>
        </w:rPr>
        <w:t xml:space="preserve"> распространяет свое</w:t>
      </w:r>
      <w:r w:rsidRPr="00C46D9C">
        <w:rPr>
          <w:color w:val="000000" w:themeColor="text1"/>
          <w:szCs w:val="28"/>
        </w:rPr>
        <w:t xml:space="preserve"> действие на правоотношения, возникшие</w:t>
      </w:r>
      <w:r>
        <w:rPr>
          <w:color w:val="000000" w:themeColor="text1"/>
          <w:szCs w:val="28"/>
        </w:rPr>
        <w:t xml:space="preserve"> </w:t>
      </w:r>
      <w:r w:rsidRPr="00C46D9C">
        <w:rPr>
          <w:b/>
          <w:color w:val="000000" w:themeColor="text1"/>
          <w:szCs w:val="28"/>
        </w:rPr>
        <w:t>с 0</w:t>
      </w:r>
      <w:r w:rsidR="00A13ADA">
        <w:rPr>
          <w:b/>
          <w:color w:val="000000" w:themeColor="text1"/>
          <w:szCs w:val="28"/>
        </w:rPr>
        <w:t>2</w:t>
      </w:r>
      <w:r w:rsidRPr="00C46D9C">
        <w:rPr>
          <w:b/>
          <w:color w:val="000000" w:themeColor="text1"/>
          <w:szCs w:val="28"/>
        </w:rPr>
        <w:t xml:space="preserve"> декабря 2021 года.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</w:p>
    <w:p w:rsidR="00ED0A41" w:rsidRDefault="00ED0A41" w:rsidP="00ED0A41"/>
    <w:p w:rsidR="003F3493" w:rsidRPr="00ED0A41" w:rsidRDefault="003F3493" w:rsidP="00ED0A41"/>
    <w:sectPr w:rsidR="003F3493" w:rsidRPr="00ED0A41" w:rsidSect="00D421A3">
      <w:footerReference w:type="default" r:id="rId6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288" w:rsidRDefault="00DC1288" w:rsidP="00B910D7">
      <w:r>
        <w:separator/>
      </w:r>
    </w:p>
  </w:endnote>
  <w:endnote w:type="continuationSeparator" w:id="0">
    <w:p w:rsidR="00DC1288" w:rsidRDefault="00DC1288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Content>
      <w:p w:rsidR="008C2567" w:rsidRDefault="00FA5952">
        <w:pPr>
          <w:pStyle w:val="a5"/>
          <w:jc w:val="center"/>
        </w:pPr>
        <w:fldSimple w:instr=" PAGE   \* MERGEFORMAT ">
          <w:r w:rsidR="00B220FD">
            <w:rPr>
              <w:noProof/>
            </w:rPr>
            <w:t>1</w:t>
          </w:r>
        </w:fldSimple>
      </w:p>
    </w:sdtContent>
  </w:sdt>
  <w:p w:rsidR="008C2567" w:rsidRDefault="008C25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288" w:rsidRDefault="00DC1288" w:rsidP="00B910D7">
      <w:r>
        <w:separator/>
      </w:r>
    </w:p>
  </w:footnote>
  <w:footnote w:type="continuationSeparator" w:id="0">
    <w:p w:rsidR="00DC1288" w:rsidRDefault="00DC1288" w:rsidP="00B91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224CB"/>
    <w:rsid w:val="000346B9"/>
    <w:rsid w:val="00052D54"/>
    <w:rsid w:val="000A4C5B"/>
    <w:rsid w:val="000C6D71"/>
    <w:rsid w:val="000D0909"/>
    <w:rsid w:val="000F7B06"/>
    <w:rsid w:val="0010608A"/>
    <w:rsid w:val="00116564"/>
    <w:rsid w:val="00151BB4"/>
    <w:rsid w:val="001674AA"/>
    <w:rsid w:val="001C4F54"/>
    <w:rsid w:val="001C5530"/>
    <w:rsid w:val="001C79AF"/>
    <w:rsid w:val="001C7F22"/>
    <w:rsid w:val="002705C7"/>
    <w:rsid w:val="00277D72"/>
    <w:rsid w:val="002D159A"/>
    <w:rsid w:val="002D1E19"/>
    <w:rsid w:val="002E18B4"/>
    <w:rsid w:val="002E61A0"/>
    <w:rsid w:val="00324133"/>
    <w:rsid w:val="00373F14"/>
    <w:rsid w:val="00380209"/>
    <w:rsid w:val="00387887"/>
    <w:rsid w:val="00397B08"/>
    <w:rsid w:val="003A43CC"/>
    <w:rsid w:val="003C012C"/>
    <w:rsid w:val="003E050C"/>
    <w:rsid w:val="003F3493"/>
    <w:rsid w:val="0040624E"/>
    <w:rsid w:val="004172E2"/>
    <w:rsid w:val="00420318"/>
    <w:rsid w:val="00423D2F"/>
    <w:rsid w:val="00425989"/>
    <w:rsid w:val="00481323"/>
    <w:rsid w:val="00490096"/>
    <w:rsid w:val="004B490C"/>
    <w:rsid w:val="004B623C"/>
    <w:rsid w:val="00523CA4"/>
    <w:rsid w:val="00534355"/>
    <w:rsid w:val="00560C27"/>
    <w:rsid w:val="005759D8"/>
    <w:rsid w:val="00583B74"/>
    <w:rsid w:val="005E5BE1"/>
    <w:rsid w:val="006269D9"/>
    <w:rsid w:val="006441F2"/>
    <w:rsid w:val="006A3346"/>
    <w:rsid w:val="006B4C17"/>
    <w:rsid w:val="006F299D"/>
    <w:rsid w:val="00701E58"/>
    <w:rsid w:val="00706BDA"/>
    <w:rsid w:val="007426FF"/>
    <w:rsid w:val="00760F17"/>
    <w:rsid w:val="007C0AB3"/>
    <w:rsid w:val="008801F2"/>
    <w:rsid w:val="008B393C"/>
    <w:rsid w:val="008B65B4"/>
    <w:rsid w:val="008C2567"/>
    <w:rsid w:val="008D6843"/>
    <w:rsid w:val="008F7C24"/>
    <w:rsid w:val="00921E30"/>
    <w:rsid w:val="00962EE8"/>
    <w:rsid w:val="00985E3C"/>
    <w:rsid w:val="009A2ECC"/>
    <w:rsid w:val="009F4115"/>
    <w:rsid w:val="009F56B9"/>
    <w:rsid w:val="00A008FB"/>
    <w:rsid w:val="00A11F67"/>
    <w:rsid w:val="00A12F81"/>
    <w:rsid w:val="00A13ADA"/>
    <w:rsid w:val="00A27E43"/>
    <w:rsid w:val="00AA54A2"/>
    <w:rsid w:val="00AC1327"/>
    <w:rsid w:val="00AC54F1"/>
    <w:rsid w:val="00AE4E7D"/>
    <w:rsid w:val="00AF216D"/>
    <w:rsid w:val="00AF2330"/>
    <w:rsid w:val="00B112F2"/>
    <w:rsid w:val="00B220FD"/>
    <w:rsid w:val="00B50964"/>
    <w:rsid w:val="00B62AF5"/>
    <w:rsid w:val="00B850BF"/>
    <w:rsid w:val="00B900FF"/>
    <w:rsid w:val="00B910D7"/>
    <w:rsid w:val="00B96379"/>
    <w:rsid w:val="00BF3E50"/>
    <w:rsid w:val="00C161A7"/>
    <w:rsid w:val="00C435A5"/>
    <w:rsid w:val="00C46D9C"/>
    <w:rsid w:val="00CA3C20"/>
    <w:rsid w:val="00CF1A57"/>
    <w:rsid w:val="00D81CB2"/>
    <w:rsid w:val="00DC1288"/>
    <w:rsid w:val="00DD7C2A"/>
    <w:rsid w:val="00E054EF"/>
    <w:rsid w:val="00E42BD9"/>
    <w:rsid w:val="00E82010"/>
    <w:rsid w:val="00E8437A"/>
    <w:rsid w:val="00E97F8A"/>
    <w:rsid w:val="00EB2A40"/>
    <w:rsid w:val="00EC3695"/>
    <w:rsid w:val="00ED0A41"/>
    <w:rsid w:val="00EF65D5"/>
    <w:rsid w:val="00F03350"/>
    <w:rsid w:val="00F104AD"/>
    <w:rsid w:val="00F12F9C"/>
    <w:rsid w:val="00F6079E"/>
    <w:rsid w:val="00F809FF"/>
    <w:rsid w:val="00F9290C"/>
    <w:rsid w:val="00FA45D2"/>
    <w:rsid w:val="00FA5952"/>
    <w:rsid w:val="00FC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2021-12-07T05:35:00Z</dcterms:created>
  <dcterms:modified xsi:type="dcterms:W3CDTF">2021-12-30T04:07:00Z</dcterms:modified>
</cp:coreProperties>
</file>