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8711A7" w:rsidRDefault="00ED0A41" w:rsidP="00ED0A41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8711A7">
        <w:rPr>
          <w:b/>
          <w:color w:val="000000" w:themeColor="text1"/>
          <w:szCs w:val="28"/>
        </w:rPr>
        <w:t xml:space="preserve">Дополнительное соглашение № </w:t>
      </w:r>
      <w:r w:rsidR="00A25F37">
        <w:rPr>
          <w:b/>
          <w:color w:val="000000" w:themeColor="text1"/>
          <w:szCs w:val="28"/>
        </w:rPr>
        <w:t>7</w:t>
      </w:r>
      <w:r w:rsidRPr="008711A7">
        <w:rPr>
          <w:b/>
          <w:color w:val="000000" w:themeColor="text1"/>
          <w:szCs w:val="28"/>
        </w:rPr>
        <w:t>/</w:t>
      </w:r>
      <w:r w:rsidR="003141C8" w:rsidRPr="008711A7">
        <w:rPr>
          <w:b/>
          <w:color w:val="000000" w:themeColor="text1"/>
          <w:szCs w:val="28"/>
        </w:rPr>
        <w:t>194</w:t>
      </w:r>
      <w:r w:rsidRPr="008711A7">
        <w:rPr>
          <w:b/>
          <w:color w:val="000000" w:themeColor="text1"/>
          <w:szCs w:val="28"/>
        </w:rPr>
        <w:t>-ОМС</w:t>
      </w:r>
    </w:p>
    <w:p w:rsidR="00ED0A41" w:rsidRPr="008711A7" w:rsidRDefault="00ED0A41" w:rsidP="00ED0A41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8711A7">
        <w:rPr>
          <w:b/>
          <w:color w:val="000000" w:themeColor="text1"/>
          <w:szCs w:val="28"/>
        </w:rPr>
        <w:t>к Тарифному соглашению в сфере обязательного медицинского страхования Челябинской области от 30 декабря 202</w:t>
      </w:r>
      <w:r w:rsidR="003141C8" w:rsidRPr="008711A7">
        <w:rPr>
          <w:b/>
          <w:color w:val="000000" w:themeColor="text1"/>
          <w:szCs w:val="28"/>
        </w:rPr>
        <w:t>1</w:t>
      </w:r>
      <w:r w:rsidRPr="008711A7">
        <w:rPr>
          <w:b/>
          <w:color w:val="000000" w:themeColor="text1"/>
          <w:szCs w:val="28"/>
        </w:rPr>
        <w:t xml:space="preserve"> года № </w:t>
      </w:r>
      <w:r w:rsidR="003141C8" w:rsidRPr="008711A7">
        <w:rPr>
          <w:b/>
          <w:color w:val="000000" w:themeColor="text1"/>
          <w:szCs w:val="28"/>
        </w:rPr>
        <w:t>194</w:t>
      </w:r>
      <w:r w:rsidRPr="008711A7">
        <w:rPr>
          <w:b/>
          <w:color w:val="000000" w:themeColor="text1"/>
          <w:szCs w:val="28"/>
        </w:rPr>
        <w:t>-ОМС</w:t>
      </w:r>
    </w:p>
    <w:p w:rsidR="00201526" w:rsidRPr="008711A7" w:rsidRDefault="00201526" w:rsidP="00ED0A41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</w:p>
    <w:p w:rsidR="00ED0A41" w:rsidRPr="008711A7" w:rsidRDefault="00EE00D2" w:rsidP="00ED0A41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  <w:r w:rsidRPr="00A61945">
        <w:rPr>
          <w:color w:val="000000" w:themeColor="text1"/>
          <w:szCs w:val="28"/>
        </w:rPr>
        <w:t>29</w:t>
      </w:r>
      <w:r w:rsidR="00015F2B" w:rsidRPr="00A61945">
        <w:rPr>
          <w:color w:val="000000" w:themeColor="text1"/>
          <w:szCs w:val="28"/>
        </w:rPr>
        <w:t xml:space="preserve"> </w:t>
      </w:r>
      <w:r w:rsidR="00A25F37" w:rsidRPr="00A61945">
        <w:rPr>
          <w:color w:val="000000" w:themeColor="text1"/>
          <w:szCs w:val="28"/>
        </w:rPr>
        <w:t>августа</w:t>
      </w:r>
      <w:r w:rsidR="00ED0A41" w:rsidRPr="00A61945">
        <w:rPr>
          <w:color w:val="000000" w:themeColor="text1"/>
          <w:szCs w:val="28"/>
        </w:rPr>
        <w:t xml:space="preserve"> 202</w:t>
      </w:r>
      <w:r w:rsidR="003141C8" w:rsidRPr="00A61945">
        <w:rPr>
          <w:color w:val="000000" w:themeColor="text1"/>
          <w:szCs w:val="28"/>
        </w:rPr>
        <w:t>2</w:t>
      </w:r>
      <w:r w:rsidR="00ED0A41" w:rsidRPr="00A61945">
        <w:rPr>
          <w:color w:val="000000" w:themeColor="text1"/>
          <w:szCs w:val="28"/>
        </w:rPr>
        <w:t xml:space="preserve"> года</w:t>
      </w:r>
    </w:p>
    <w:p w:rsidR="00ED0A41" w:rsidRPr="008711A7" w:rsidRDefault="00ED0A41" w:rsidP="00ED0A41">
      <w:pPr>
        <w:rPr>
          <w:color w:val="000000" w:themeColor="text1"/>
          <w:szCs w:val="28"/>
        </w:rPr>
      </w:pPr>
    </w:p>
    <w:p w:rsidR="00ED0A41" w:rsidRPr="008711A7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8711A7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80034E" w:rsidRDefault="00ED0A41" w:rsidP="00ED0A41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80034E">
        <w:rPr>
          <w:szCs w:val="28"/>
        </w:rPr>
        <w:t xml:space="preserve">- Министра здравоохранения Челябинской области </w:t>
      </w:r>
      <w:r w:rsidR="006F193B" w:rsidRPr="0080034E">
        <w:rPr>
          <w:szCs w:val="28"/>
        </w:rPr>
        <w:t>Ткачевой Агаты Геннадьевны</w:t>
      </w:r>
      <w:r w:rsidRPr="0080034E">
        <w:rPr>
          <w:szCs w:val="28"/>
        </w:rPr>
        <w:t xml:space="preserve">, </w:t>
      </w:r>
    </w:p>
    <w:p w:rsidR="00ED0A41" w:rsidRPr="0080034E" w:rsidRDefault="00ED0A41" w:rsidP="00ED0A41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80034E">
        <w:rPr>
          <w:szCs w:val="28"/>
        </w:rPr>
        <w:t xml:space="preserve">- первого заместителя Министра здравоохранения Челябинской области </w:t>
      </w:r>
      <w:r w:rsidR="007425F5" w:rsidRPr="0080034E">
        <w:rPr>
          <w:szCs w:val="28"/>
        </w:rPr>
        <w:t>Недочуковой Елены Сергеевны</w:t>
      </w:r>
      <w:r w:rsidRPr="0080034E">
        <w:rPr>
          <w:szCs w:val="28"/>
        </w:rPr>
        <w:t>,</w:t>
      </w:r>
    </w:p>
    <w:p w:rsidR="00ED0A41" w:rsidRPr="008711A7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8711A7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8711A7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8711A7">
        <w:rPr>
          <w:color w:val="000000" w:themeColor="text1"/>
          <w:szCs w:val="28"/>
        </w:rPr>
        <w:t xml:space="preserve">- </w:t>
      </w:r>
      <w:r w:rsidR="006F193B" w:rsidRPr="008711A7">
        <w:rPr>
          <w:color w:val="000000" w:themeColor="text1"/>
          <w:szCs w:val="28"/>
        </w:rPr>
        <w:t xml:space="preserve">исполняющего обязанности </w:t>
      </w:r>
      <w:r w:rsidRPr="008711A7">
        <w:rPr>
          <w:color w:val="000000" w:themeColor="text1"/>
          <w:szCs w:val="28"/>
        </w:rPr>
        <w:t xml:space="preserve">директора </w:t>
      </w:r>
      <w:r w:rsidR="006F193B" w:rsidRPr="008711A7">
        <w:rPr>
          <w:color w:val="000000" w:themeColor="text1"/>
          <w:szCs w:val="28"/>
        </w:rPr>
        <w:t>Мироновой</w:t>
      </w:r>
      <w:r w:rsidRPr="008711A7">
        <w:rPr>
          <w:color w:val="000000" w:themeColor="text1"/>
          <w:szCs w:val="28"/>
        </w:rPr>
        <w:t xml:space="preserve"> </w:t>
      </w:r>
      <w:r w:rsidR="006F193B" w:rsidRPr="008711A7">
        <w:rPr>
          <w:color w:val="000000" w:themeColor="text1"/>
          <w:szCs w:val="28"/>
        </w:rPr>
        <w:t>Натальи</w:t>
      </w:r>
      <w:r w:rsidRPr="008711A7">
        <w:rPr>
          <w:color w:val="000000" w:themeColor="text1"/>
          <w:szCs w:val="28"/>
        </w:rPr>
        <w:t xml:space="preserve"> </w:t>
      </w:r>
      <w:r w:rsidR="006F193B" w:rsidRPr="008711A7">
        <w:rPr>
          <w:color w:val="000000" w:themeColor="text1"/>
          <w:szCs w:val="28"/>
        </w:rPr>
        <w:t>Юрьевны</w:t>
      </w:r>
      <w:r w:rsidRPr="008711A7">
        <w:rPr>
          <w:color w:val="000000" w:themeColor="text1"/>
          <w:szCs w:val="28"/>
        </w:rPr>
        <w:t>,</w:t>
      </w:r>
    </w:p>
    <w:p w:rsidR="006F193B" w:rsidRPr="008711A7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8711A7">
        <w:rPr>
          <w:color w:val="000000" w:themeColor="text1"/>
          <w:szCs w:val="28"/>
        </w:rPr>
        <w:t xml:space="preserve">- </w:t>
      </w:r>
      <w:r w:rsidR="006F193B" w:rsidRPr="008711A7">
        <w:rPr>
          <w:color w:val="000000" w:themeColor="text1"/>
          <w:szCs w:val="28"/>
        </w:rPr>
        <w:t xml:space="preserve">начальника отдела формирования территориальной программы обязательного медицинского страхования Бушуевой Светланы Юрьевны, </w:t>
      </w:r>
    </w:p>
    <w:p w:rsidR="00014318" w:rsidRPr="008711A7" w:rsidRDefault="00ED0A41" w:rsidP="00014318">
      <w:pPr>
        <w:ind w:firstLine="709"/>
        <w:jc w:val="both"/>
        <w:rPr>
          <w:color w:val="000000" w:themeColor="text1"/>
          <w:szCs w:val="28"/>
        </w:rPr>
      </w:pPr>
      <w:r w:rsidRPr="008711A7">
        <w:rPr>
          <w:color w:val="000000" w:themeColor="text1"/>
          <w:szCs w:val="28"/>
          <w:shd w:val="clear" w:color="auto" w:fill="FFFFFF"/>
        </w:rPr>
        <w:t xml:space="preserve">Челябинский филиал общества с ограниченной ответственностью «АльфаСтрахование-ОМС» в лице </w:t>
      </w:r>
      <w:r w:rsidR="002115FE" w:rsidRPr="008711A7">
        <w:rPr>
          <w:color w:val="000000" w:themeColor="text1"/>
          <w:szCs w:val="28"/>
          <w:shd w:val="clear" w:color="auto" w:fill="FFFFFF"/>
        </w:rPr>
        <w:t xml:space="preserve">Коноваленко Яны Александровны,  </w:t>
      </w:r>
      <w:r w:rsidRPr="008711A7">
        <w:rPr>
          <w:color w:val="000000" w:themeColor="text1"/>
          <w:szCs w:val="28"/>
          <w:shd w:val="clear" w:color="auto" w:fill="FFFFFF"/>
        </w:rPr>
        <w:t>Полномочн</w:t>
      </w:r>
      <w:r w:rsidR="009F4EB2" w:rsidRPr="008711A7">
        <w:rPr>
          <w:color w:val="000000" w:themeColor="text1"/>
          <w:szCs w:val="28"/>
          <w:shd w:val="clear" w:color="auto" w:fill="FFFFFF"/>
        </w:rPr>
        <w:t>ого</w:t>
      </w:r>
      <w:r w:rsidRPr="008711A7">
        <w:rPr>
          <w:color w:val="000000" w:themeColor="text1"/>
          <w:szCs w:val="28"/>
          <w:shd w:val="clear" w:color="auto" w:fill="FFFFFF"/>
        </w:rPr>
        <w:t xml:space="preserve"> представител</w:t>
      </w:r>
      <w:r w:rsidR="009F4EB2" w:rsidRPr="008711A7">
        <w:rPr>
          <w:color w:val="000000" w:themeColor="text1"/>
          <w:szCs w:val="28"/>
          <w:shd w:val="clear" w:color="auto" w:fill="FFFFFF"/>
        </w:rPr>
        <w:t>я</w:t>
      </w:r>
      <w:r w:rsidRPr="008711A7">
        <w:rPr>
          <w:color w:val="000000" w:themeColor="text1"/>
          <w:szCs w:val="28"/>
          <w:shd w:val="clear" w:color="auto" w:fill="FFFFFF"/>
        </w:rPr>
        <w:t xml:space="preserve"> Всероссийского союза страховщиков по медицинскому страхованию в Челябинской области</w:t>
      </w:r>
      <w:r w:rsidRPr="008711A7">
        <w:rPr>
          <w:color w:val="000000" w:themeColor="text1"/>
          <w:szCs w:val="28"/>
        </w:rPr>
        <w:t xml:space="preserve">, </w:t>
      </w:r>
    </w:p>
    <w:p w:rsidR="00C7489B" w:rsidRPr="008711A7" w:rsidRDefault="00014318" w:rsidP="00014318">
      <w:pPr>
        <w:ind w:firstLine="709"/>
        <w:jc w:val="both"/>
        <w:rPr>
          <w:color w:val="000000" w:themeColor="text1"/>
          <w:szCs w:val="28"/>
        </w:rPr>
      </w:pPr>
      <w:r w:rsidRPr="008711A7">
        <w:rPr>
          <w:color w:val="000000" w:themeColor="text1"/>
          <w:szCs w:val="28"/>
        </w:rPr>
        <w:t>СТРАХОВАЯ МЕДИЦИНСКАЯ КОМПАНИЯ</w:t>
      </w:r>
      <w:r w:rsidR="00C7489B" w:rsidRPr="008711A7">
        <w:rPr>
          <w:color w:val="000000" w:themeColor="text1"/>
          <w:szCs w:val="28"/>
        </w:rPr>
        <w:t xml:space="preserve"> «АСТРА</w:t>
      </w:r>
      <w:r w:rsidRPr="008711A7">
        <w:rPr>
          <w:color w:val="000000" w:themeColor="text1"/>
          <w:szCs w:val="28"/>
        </w:rPr>
        <w:t>МЕД-МС</w:t>
      </w:r>
      <w:r w:rsidR="00C7489B" w:rsidRPr="008711A7">
        <w:rPr>
          <w:color w:val="000000" w:themeColor="text1"/>
          <w:szCs w:val="28"/>
        </w:rPr>
        <w:t xml:space="preserve">» </w:t>
      </w:r>
      <w:r w:rsidRPr="008711A7">
        <w:rPr>
          <w:color w:val="000000" w:themeColor="text1"/>
          <w:szCs w:val="28"/>
        </w:rPr>
        <w:t xml:space="preserve">(АКЦИОНЕРНОЕ ОБЩЕСТВО) </w:t>
      </w:r>
      <w:r w:rsidR="00C7489B" w:rsidRPr="008711A7">
        <w:rPr>
          <w:color w:val="000000" w:themeColor="text1"/>
          <w:szCs w:val="28"/>
        </w:rPr>
        <w:t xml:space="preserve">в лице </w:t>
      </w:r>
      <w:r w:rsidRPr="008711A7">
        <w:rPr>
          <w:color w:val="000000" w:themeColor="text1"/>
          <w:szCs w:val="28"/>
        </w:rPr>
        <w:t xml:space="preserve">первого </w:t>
      </w:r>
      <w:proofErr w:type="gramStart"/>
      <w:r w:rsidRPr="008711A7">
        <w:rPr>
          <w:color w:val="000000" w:themeColor="text1"/>
          <w:szCs w:val="28"/>
        </w:rPr>
        <w:t>заместителя директора филиала</w:t>
      </w:r>
      <w:r w:rsidR="00C7489B" w:rsidRPr="008711A7">
        <w:rPr>
          <w:color w:val="000000" w:themeColor="text1"/>
          <w:szCs w:val="28"/>
        </w:rPr>
        <w:t xml:space="preserve"> Ковтуна Александра Алексеевича</w:t>
      </w:r>
      <w:proofErr w:type="gramEnd"/>
      <w:r w:rsidR="00C7489B" w:rsidRPr="008711A7">
        <w:rPr>
          <w:color w:val="000000" w:themeColor="text1"/>
          <w:szCs w:val="28"/>
        </w:rPr>
        <w:t>,</w:t>
      </w:r>
    </w:p>
    <w:p w:rsidR="00ED0A41" w:rsidRPr="008711A7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8711A7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8711A7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8711A7">
        <w:rPr>
          <w:color w:val="000000" w:themeColor="text1"/>
          <w:szCs w:val="28"/>
        </w:rPr>
        <w:t xml:space="preserve">- председателя Альтмана Давида Шуровича, </w:t>
      </w:r>
    </w:p>
    <w:p w:rsidR="00ED0A41" w:rsidRPr="008711A7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8711A7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8711A7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8711A7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8711A7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8711A7">
        <w:rPr>
          <w:color w:val="000000" w:themeColor="text1"/>
          <w:szCs w:val="28"/>
        </w:rPr>
        <w:t>- председателя Рываева Дениса Петровича,</w:t>
      </w:r>
    </w:p>
    <w:p w:rsidR="00ED0A41" w:rsidRPr="008711A7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8711A7">
        <w:rPr>
          <w:color w:val="000000" w:themeColor="text1"/>
          <w:szCs w:val="28"/>
        </w:rPr>
        <w:t xml:space="preserve">- главного специалиста по социально-экономическим вопросам Кинихиной Валентины Николаевны, </w:t>
      </w:r>
    </w:p>
    <w:p w:rsidR="00ED0A41" w:rsidRPr="008711A7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8711A7">
        <w:rPr>
          <w:color w:val="000000" w:themeColor="text1"/>
          <w:szCs w:val="28"/>
        </w:rPr>
        <w:t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30 декабря 202</w:t>
      </w:r>
      <w:r w:rsidR="003141C8" w:rsidRPr="008711A7">
        <w:rPr>
          <w:color w:val="000000" w:themeColor="text1"/>
          <w:szCs w:val="28"/>
        </w:rPr>
        <w:t>1</w:t>
      </w:r>
      <w:r w:rsidRPr="008711A7">
        <w:rPr>
          <w:color w:val="000000" w:themeColor="text1"/>
          <w:szCs w:val="28"/>
        </w:rPr>
        <w:t xml:space="preserve"> года № </w:t>
      </w:r>
      <w:r w:rsidR="003141C8" w:rsidRPr="008711A7">
        <w:rPr>
          <w:color w:val="000000" w:themeColor="text1"/>
          <w:szCs w:val="28"/>
        </w:rPr>
        <w:t>194</w:t>
      </w:r>
      <w:r w:rsidRPr="008711A7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A25F37" w:rsidRPr="00F8521E" w:rsidRDefault="00A25F37" w:rsidP="00A25F37">
      <w:pPr>
        <w:pStyle w:val="af1"/>
        <w:ind w:left="0" w:firstLine="709"/>
        <w:jc w:val="both"/>
        <w:rPr>
          <w:color w:val="000000" w:themeColor="text1"/>
          <w:sz w:val="28"/>
          <w:szCs w:val="28"/>
        </w:rPr>
      </w:pPr>
      <w:r w:rsidRPr="00F8521E">
        <w:rPr>
          <w:color w:val="000000" w:themeColor="text1"/>
          <w:sz w:val="28"/>
          <w:szCs w:val="28"/>
        </w:rPr>
        <w:t xml:space="preserve">1. В абзаце 19 раздела </w:t>
      </w:r>
      <w:r w:rsidRPr="00F8521E">
        <w:rPr>
          <w:color w:val="000000" w:themeColor="text1"/>
          <w:sz w:val="28"/>
          <w:szCs w:val="28"/>
          <w:lang w:val="en-US"/>
        </w:rPr>
        <w:t>I</w:t>
      </w:r>
      <w:r w:rsidRPr="00F8521E">
        <w:rPr>
          <w:color w:val="000000" w:themeColor="text1"/>
          <w:sz w:val="28"/>
          <w:szCs w:val="28"/>
        </w:rPr>
        <w:t xml:space="preserve"> «Общие положения» слова «11.04.2013 № 216н» заменить словами «21.04.2022 № 275н».</w:t>
      </w:r>
    </w:p>
    <w:p w:rsidR="007C0F68" w:rsidRPr="00F8521E" w:rsidRDefault="00437BAA" w:rsidP="005206B1">
      <w:pPr>
        <w:ind w:firstLine="709"/>
        <w:jc w:val="both"/>
        <w:rPr>
          <w:color w:val="000000" w:themeColor="text1"/>
          <w:szCs w:val="28"/>
        </w:rPr>
      </w:pPr>
      <w:r w:rsidRPr="00F8521E">
        <w:rPr>
          <w:color w:val="000000" w:themeColor="text1"/>
          <w:szCs w:val="28"/>
        </w:rPr>
        <w:t>2</w:t>
      </w:r>
      <w:r w:rsidR="007C0F68" w:rsidRPr="00F8521E">
        <w:rPr>
          <w:color w:val="000000" w:themeColor="text1"/>
          <w:szCs w:val="28"/>
        </w:rPr>
        <w:t xml:space="preserve">. В раздел </w:t>
      </w:r>
      <w:r w:rsidR="007C0F68" w:rsidRPr="00F8521E">
        <w:rPr>
          <w:color w:val="000000" w:themeColor="text1"/>
          <w:szCs w:val="28"/>
          <w:lang w:val="en-US"/>
        </w:rPr>
        <w:t>II</w:t>
      </w:r>
      <w:r w:rsidR="007C0F68" w:rsidRPr="00F8521E">
        <w:rPr>
          <w:color w:val="000000" w:themeColor="text1"/>
          <w:szCs w:val="28"/>
        </w:rPr>
        <w:t xml:space="preserve"> </w:t>
      </w:r>
      <w:r w:rsidRPr="00F8521E">
        <w:rPr>
          <w:color w:val="000000" w:themeColor="text1"/>
          <w:szCs w:val="28"/>
        </w:rPr>
        <w:t xml:space="preserve">«Способы оплаты медицинской помощи в сфере ОМС Челябинской области» </w:t>
      </w:r>
      <w:r w:rsidR="007C0F68" w:rsidRPr="00F8521E">
        <w:rPr>
          <w:color w:val="000000" w:themeColor="text1"/>
          <w:szCs w:val="28"/>
        </w:rPr>
        <w:t>внести следующие изменения:</w:t>
      </w:r>
    </w:p>
    <w:p w:rsidR="0001216F" w:rsidRDefault="00437BAA" w:rsidP="0001216F">
      <w:pPr>
        <w:ind w:firstLine="709"/>
        <w:jc w:val="both"/>
        <w:rPr>
          <w:color w:val="000000" w:themeColor="text1"/>
          <w:szCs w:val="28"/>
        </w:rPr>
      </w:pPr>
      <w:r w:rsidRPr="00F55476">
        <w:rPr>
          <w:color w:val="000000" w:themeColor="text1"/>
          <w:szCs w:val="28"/>
        </w:rPr>
        <w:t xml:space="preserve">2.1. </w:t>
      </w:r>
      <w:proofErr w:type="gramStart"/>
      <w:r w:rsidR="0001216F" w:rsidRPr="00F55476">
        <w:rPr>
          <w:color w:val="000000" w:themeColor="text1"/>
          <w:szCs w:val="28"/>
        </w:rPr>
        <w:t>Абзац 2 п</w:t>
      </w:r>
      <w:r w:rsidRPr="00F55476">
        <w:rPr>
          <w:color w:val="000000" w:themeColor="text1"/>
          <w:szCs w:val="28"/>
        </w:rPr>
        <w:t>одпункт</w:t>
      </w:r>
      <w:r w:rsidR="0001216F" w:rsidRPr="00F55476">
        <w:rPr>
          <w:color w:val="000000" w:themeColor="text1"/>
          <w:szCs w:val="28"/>
        </w:rPr>
        <w:t>а</w:t>
      </w:r>
      <w:r w:rsidRPr="00F55476">
        <w:rPr>
          <w:color w:val="000000" w:themeColor="text1"/>
          <w:szCs w:val="28"/>
        </w:rPr>
        <w:t xml:space="preserve"> 3) изложить в новой редакции: </w:t>
      </w:r>
      <w:r w:rsidR="0001216F" w:rsidRPr="00F55476">
        <w:rPr>
          <w:color w:val="000000" w:themeColor="text1"/>
          <w:szCs w:val="28"/>
        </w:rPr>
        <w:t xml:space="preserve">«- за законченный случай лечения заболевания, за прерванный случай госпитализации при оплате медицинской помощи, оказанной по профилю медицинской помощи «онкология» в специализированном отделении Государственного автономного учреждения здравоохранения «Челябинский областной клинический центр онкологии и ядерной </w:t>
      </w:r>
      <w:r w:rsidR="0001216F" w:rsidRPr="00F55476">
        <w:rPr>
          <w:color w:val="000000" w:themeColor="text1"/>
          <w:szCs w:val="28"/>
        </w:rPr>
        <w:lastRenderedPageBreak/>
        <w:t>медицины»; пациентам с сердечно-сосудистыми заболеваниями (коронарография) по профилям медицинской помощи «кардиология», «сердечно-сосудистая хирургия»;</w:t>
      </w:r>
      <w:proofErr w:type="gramEnd"/>
      <w:r w:rsidR="0001216F" w:rsidRPr="00F55476">
        <w:rPr>
          <w:color w:val="000000" w:themeColor="text1"/>
          <w:szCs w:val="28"/>
        </w:rPr>
        <w:t xml:space="preserve"> высокотехнологичной медицинской помощи по профилям медицинской помощи «кардиология», «сердечно-сосудистая хирургия» больным с острым коронарным синдромом (баллонная вазодилатация), пароксизмальными нарушениями ритма и проводимости (имплантация кардиостимуляторов) в соответствии с клиническими рекомендациями (протоколами лечения)</w:t>
      </w:r>
      <w:proofErr w:type="gramStart"/>
      <w:r w:rsidR="0001216F" w:rsidRPr="00F55476">
        <w:rPr>
          <w:color w:val="000000" w:themeColor="text1"/>
          <w:szCs w:val="28"/>
        </w:rPr>
        <w:t>;»</w:t>
      </w:r>
      <w:proofErr w:type="gramEnd"/>
      <w:r w:rsidR="0001216F" w:rsidRPr="00F55476">
        <w:rPr>
          <w:color w:val="000000" w:themeColor="text1"/>
          <w:szCs w:val="28"/>
        </w:rPr>
        <w:t>.</w:t>
      </w:r>
    </w:p>
    <w:p w:rsidR="007C0F68" w:rsidRPr="00F8521E" w:rsidRDefault="00437BAA" w:rsidP="005206B1">
      <w:pPr>
        <w:ind w:firstLine="709"/>
        <w:jc w:val="both"/>
        <w:rPr>
          <w:color w:val="000000" w:themeColor="text1"/>
          <w:szCs w:val="28"/>
        </w:rPr>
      </w:pPr>
      <w:r w:rsidRPr="00F8521E">
        <w:rPr>
          <w:color w:val="000000" w:themeColor="text1"/>
          <w:szCs w:val="28"/>
        </w:rPr>
        <w:t>2.2</w:t>
      </w:r>
      <w:r w:rsidR="007C0F68" w:rsidRPr="00F8521E">
        <w:rPr>
          <w:color w:val="000000" w:themeColor="text1"/>
          <w:szCs w:val="28"/>
        </w:rPr>
        <w:t xml:space="preserve">. Пункт 2.4.1 главы 2 «Оплата медицинской помощи, оказанной в стационарных условиях» исключить. </w:t>
      </w:r>
    </w:p>
    <w:p w:rsidR="007C0F68" w:rsidRDefault="00437BAA" w:rsidP="007C0F68">
      <w:pPr>
        <w:ind w:firstLine="709"/>
        <w:jc w:val="both"/>
        <w:rPr>
          <w:color w:val="000000" w:themeColor="text1"/>
          <w:szCs w:val="28"/>
        </w:rPr>
      </w:pPr>
      <w:r w:rsidRPr="00F8521E">
        <w:rPr>
          <w:color w:val="000000" w:themeColor="text1"/>
          <w:szCs w:val="28"/>
        </w:rPr>
        <w:t>3</w:t>
      </w:r>
      <w:r w:rsidR="007C0F68" w:rsidRPr="00F8521E">
        <w:rPr>
          <w:color w:val="000000" w:themeColor="text1"/>
          <w:szCs w:val="28"/>
        </w:rPr>
        <w:t xml:space="preserve">. </w:t>
      </w:r>
      <w:r w:rsidR="00F8521E">
        <w:rPr>
          <w:color w:val="000000" w:themeColor="text1"/>
          <w:szCs w:val="28"/>
        </w:rPr>
        <w:t>П</w:t>
      </w:r>
      <w:r w:rsidR="007C0F68" w:rsidRPr="00F8521E">
        <w:rPr>
          <w:color w:val="000000" w:themeColor="text1"/>
          <w:szCs w:val="28"/>
        </w:rPr>
        <w:t xml:space="preserve">ункт 2.16 главы 2 «Размер тарифов на оплату медицинской помощи, оказанной в стационарных условиях» </w:t>
      </w:r>
      <w:r w:rsidR="00F8521E" w:rsidRPr="00F8521E">
        <w:rPr>
          <w:color w:val="000000" w:themeColor="text1"/>
          <w:szCs w:val="28"/>
        </w:rPr>
        <w:t>раздел</w:t>
      </w:r>
      <w:r w:rsidR="00F8521E">
        <w:rPr>
          <w:color w:val="000000" w:themeColor="text1"/>
          <w:szCs w:val="28"/>
        </w:rPr>
        <w:t>а</w:t>
      </w:r>
      <w:r w:rsidR="00F8521E" w:rsidRPr="00F8521E">
        <w:rPr>
          <w:color w:val="000000" w:themeColor="text1"/>
          <w:szCs w:val="28"/>
        </w:rPr>
        <w:t xml:space="preserve"> </w:t>
      </w:r>
      <w:r w:rsidR="00F8521E" w:rsidRPr="00F8521E">
        <w:rPr>
          <w:color w:val="000000" w:themeColor="text1"/>
          <w:szCs w:val="28"/>
          <w:lang w:val="en-US"/>
        </w:rPr>
        <w:t>III</w:t>
      </w:r>
      <w:r w:rsidR="00F8521E" w:rsidRPr="00F8521E">
        <w:rPr>
          <w:color w:val="000000" w:themeColor="text1"/>
          <w:szCs w:val="28"/>
        </w:rPr>
        <w:t xml:space="preserve"> «Тарифы на оплату медицинской помощи»</w:t>
      </w:r>
      <w:r w:rsidR="00F8521E">
        <w:rPr>
          <w:color w:val="000000" w:themeColor="text1"/>
          <w:szCs w:val="28"/>
        </w:rPr>
        <w:t xml:space="preserve"> </w:t>
      </w:r>
      <w:r w:rsidR="007C0F68" w:rsidRPr="00F8521E">
        <w:rPr>
          <w:color w:val="000000" w:themeColor="text1"/>
          <w:szCs w:val="28"/>
        </w:rPr>
        <w:t>исключить.</w:t>
      </w:r>
      <w:r w:rsidRPr="00F8521E">
        <w:rPr>
          <w:color w:val="000000" w:themeColor="text1"/>
          <w:szCs w:val="28"/>
        </w:rPr>
        <w:t xml:space="preserve"> </w:t>
      </w:r>
    </w:p>
    <w:p w:rsidR="0013695A" w:rsidRPr="00182043" w:rsidRDefault="00182043" w:rsidP="0001216F">
      <w:pPr>
        <w:ind w:firstLine="709"/>
        <w:jc w:val="both"/>
        <w:rPr>
          <w:color w:val="000000" w:themeColor="text1"/>
          <w:szCs w:val="28"/>
        </w:rPr>
      </w:pPr>
      <w:r w:rsidRPr="00182043">
        <w:rPr>
          <w:color w:val="000000" w:themeColor="text1"/>
          <w:szCs w:val="28"/>
        </w:rPr>
        <w:t>4</w:t>
      </w:r>
      <w:r w:rsidR="0013695A" w:rsidRPr="00182043">
        <w:rPr>
          <w:color w:val="000000" w:themeColor="text1"/>
          <w:szCs w:val="28"/>
        </w:rPr>
        <w:t xml:space="preserve">. Графу 1 пункта 189 приложения 1 </w:t>
      </w:r>
      <w:r w:rsidR="0001216F">
        <w:rPr>
          <w:color w:val="000000" w:themeColor="text1"/>
          <w:szCs w:val="28"/>
        </w:rPr>
        <w:t>«</w:t>
      </w:r>
      <w:r w:rsidR="0001216F" w:rsidRPr="0001216F">
        <w:rPr>
          <w:color w:val="000000" w:themeColor="text1"/>
          <w:szCs w:val="28"/>
        </w:rPr>
        <w:t>Перечень медицинских организаций, оказывающих медицинскую помощь в сфере ОМС Челябинской области в 2022 году, в разрезе</w:t>
      </w:r>
      <w:r w:rsidR="0001216F">
        <w:rPr>
          <w:color w:val="000000" w:themeColor="text1"/>
          <w:szCs w:val="28"/>
        </w:rPr>
        <w:t xml:space="preserve"> </w:t>
      </w:r>
      <w:r w:rsidR="0001216F" w:rsidRPr="0001216F">
        <w:rPr>
          <w:color w:val="000000" w:themeColor="text1"/>
          <w:szCs w:val="28"/>
        </w:rPr>
        <w:t>условий предоставления медицинской помощи и способов оплаты медицинской помощи, применяемых в медицинских организациях</w:t>
      </w:r>
      <w:r w:rsidR="0001216F">
        <w:rPr>
          <w:color w:val="000000" w:themeColor="text1"/>
          <w:szCs w:val="28"/>
        </w:rPr>
        <w:t xml:space="preserve">» </w:t>
      </w:r>
      <w:r w:rsidR="0013695A" w:rsidRPr="00182043">
        <w:rPr>
          <w:color w:val="000000" w:themeColor="text1"/>
          <w:szCs w:val="28"/>
        </w:rPr>
        <w:t>к Тарифному соглашению изложить в новой редакции: «Государственное автономное учреждение здравоохранения «Областной центр медицинской реабилитации «Огонек»».</w:t>
      </w:r>
    </w:p>
    <w:p w:rsidR="00E00279" w:rsidRPr="0013695A" w:rsidRDefault="00182043" w:rsidP="0013695A">
      <w:pPr>
        <w:ind w:firstLine="709"/>
        <w:jc w:val="both"/>
        <w:rPr>
          <w:color w:val="000000" w:themeColor="text1"/>
          <w:szCs w:val="28"/>
        </w:rPr>
      </w:pPr>
      <w:r w:rsidRPr="00182043">
        <w:rPr>
          <w:color w:val="000000" w:themeColor="text1"/>
          <w:szCs w:val="28"/>
        </w:rPr>
        <w:t>5</w:t>
      </w:r>
      <w:r w:rsidR="00E00279" w:rsidRPr="00182043">
        <w:rPr>
          <w:color w:val="000000" w:themeColor="text1"/>
          <w:szCs w:val="28"/>
        </w:rPr>
        <w:t xml:space="preserve">. Графу 1 пункта 90 приложения 3 </w:t>
      </w:r>
      <w:r w:rsidR="0001216F">
        <w:rPr>
          <w:color w:val="000000" w:themeColor="text1"/>
          <w:szCs w:val="28"/>
        </w:rPr>
        <w:t>«</w:t>
      </w:r>
      <w:r w:rsidR="0001216F" w:rsidRPr="0001216F">
        <w:rPr>
          <w:color w:val="000000" w:themeColor="text1"/>
          <w:szCs w:val="28"/>
        </w:rPr>
        <w:t>Значения коэффициентов уровня/подуровня медицинской организации в разрезе медицинских организаций, оказывающих медицинскую помощь в стационарных условиях</w:t>
      </w:r>
      <w:r w:rsidR="0001216F">
        <w:rPr>
          <w:color w:val="000000" w:themeColor="text1"/>
          <w:szCs w:val="28"/>
        </w:rPr>
        <w:t xml:space="preserve">» </w:t>
      </w:r>
      <w:r w:rsidR="00E00279" w:rsidRPr="00182043">
        <w:rPr>
          <w:color w:val="000000" w:themeColor="text1"/>
          <w:szCs w:val="28"/>
        </w:rPr>
        <w:t>к Тарифному соглашению изложить в новой редакции: «Государственное автономное учреждение здравоохранения «Областной центр медицинской реабилитации «Огонек»».</w:t>
      </w:r>
    </w:p>
    <w:p w:rsidR="00437BAA" w:rsidRDefault="00E00279" w:rsidP="0013695A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6. </w:t>
      </w:r>
      <w:r w:rsidR="00437BAA" w:rsidRPr="00F8521E">
        <w:rPr>
          <w:color w:val="000000" w:themeColor="text1"/>
          <w:szCs w:val="28"/>
        </w:rPr>
        <w:t xml:space="preserve">Приложение 7/1 </w:t>
      </w:r>
      <w:r w:rsidR="0001216F">
        <w:rPr>
          <w:color w:val="000000" w:themeColor="text1"/>
          <w:szCs w:val="28"/>
        </w:rPr>
        <w:t>«</w:t>
      </w:r>
      <w:r w:rsidR="0001216F" w:rsidRPr="00DC6390">
        <w:rPr>
          <w:szCs w:val="28"/>
        </w:rPr>
        <w:t>Перечень КСГ, к которым применяется/ не применяется коэффициент уровня/подуровня оказания медицинской помощи, размер коэффициентов относительной затратоемкости, коэффициентов специфики, используемых при оплате медицинской помощи, оказанной в стационарных условиях</w:t>
      </w:r>
      <w:r w:rsidR="0001216F">
        <w:rPr>
          <w:color w:val="000000" w:themeColor="text1"/>
          <w:szCs w:val="28"/>
        </w:rPr>
        <w:t xml:space="preserve">» </w:t>
      </w:r>
      <w:r w:rsidR="00437BAA" w:rsidRPr="00F8521E">
        <w:rPr>
          <w:color w:val="000000" w:themeColor="text1"/>
          <w:szCs w:val="28"/>
        </w:rPr>
        <w:t>к Тарифному соглашению изложить в новой редакции (приложение 1).</w:t>
      </w:r>
    </w:p>
    <w:p w:rsidR="00F55476" w:rsidRDefault="00E00279" w:rsidP="0005467A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7. </w:t>
      </w:r>
      <w:r w:rsidR="0005467A" w:rsidRPr="00F8521E">
        <w:rPr>
          <w:color w:val="000000" w:themeColor="text1"/>
          <w:szCs w:val="28"/>
        </w:rPr>
        <w:t>Пункты 9</w:t>
      </w:r>
      <w:r w:rsidR="00895B60">
        <w:rPr>
          <w:color w:val="000000" w:themeColor="text1"/>
          <w:szCs w:val="28"/>
        </w:rPr>
        <w:t xml:space="preserve">, 10, </w:t>
      </w:r>
      <w:r w:rsidR="0005467A" w:rsidRPr="00F8521E">
        <w:rPr>
          <w:color w:val="000000" w:themeColor="text1"/>
          <w:szCs w:val="28"/>
        </w:rPr>
        <w:t>1</w:t>
      </w:r>
      <w:r w:rsidR="00895B60">
        <w:rPr>
          <w:color w:val="000000" w:themeColor="text1"/>
          <w:szCs w:val="28"/>
        </w:rPr>
        <w:t>2</w:t>
      </w:r>
      <w:r w:rsidR="0005467A" w:rsidRPr="00F8521E">
        <w:rPr>
          <w:color w:val="000000" w:themeColor="text1"/>
          <w:szCs w:val="28"/>
        </w:rPr>
        <w:t xml:space="preserve"> таблицы 2 «Тарифы на оплату медицинских услуг, оказанных в дополнение к базовой программе ОМС взрослому и детскому застрахованному населению» приложения 9/7 к Тарифному соглашению изложить в новой редакции:</w:t>
      </w:r>
    </w:p>
    <w:p w:rsidR="0005467A" w:rsidRPr="00F8521E" w:rsidRDefault="0005467A" w:rsidP="0005467A">
      <w:pPr>
        <w:ind w:firstLine="709"/>
        <w:jc w:val="right"/>
        <w:rPr>
          <w:color w:val="000000" w:themeColor="text1"/>
          <w:sz w:val="24"/>
          <w:szCs w:val="24"/>
        </w:rPr>
      </w:pPr>
      <w:r w:rsidRPr="00F8521E">
        <w:rPr>
          <w:color w:val="000000" w:themeColor="text1"/>
          <w:sz w:val="24"/>
          <w:szCs w:val="24"/>
        </w:rPr>
        <w:t>рублей</w:t>
      </w:r>
    </w:p>
    <w:tbl>
      <w:tblPr>
        <w:tblW w:w="10206" w:type="dxa"/>
        <w:tblInd w:w="108" w:type="dxa"/>
        <w:tblLayout w:type="fixed"/>
        <w:tblLook w:val="04A0"/>
      </w:tblPr>
      <w:tblGrid>
        <w:gridCol w:w="675"/>
        <w:gridCol w:w="6946"/>
        <w:gridCol w:w="992"/>
        <w:gridCol w:w="1593"/>
      </w:tblGrid>
      <w:tr w:rsidR="0005467A" w:rsidRPr="00F8521E" w:rsidTr="0005467A">
        <w:trPr>
          <w:trHeight w:val="1224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67A" w:rsidRPr="00F8521E" w:rsidRDefault="0005467A" w:rsidP="009A4AD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8521E">
              <w:rPr>
                <w:color w:val="000000" w:themeColor="text1"/>
                <w:sz w:val="24"/>
                <w:szCs w:val="24"/>
              </w:rPr>
              <w:t xml:space="preserve"> № п/п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67A" w:rsidRPr="00F8521E" w:rsidRDefault="0005467A" w:rsidP="009A4AD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8521E">
              <w:rPr>
                <w:color w:val="000000" w:themeColor="text1"/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7A" w:rsidRPr="00F8521E" w:rsidRDefault="0005467A" w:rsidP="009A4AD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8521E">
              <w:rPr>
                <w:color w:val="000000" w:themeColor="text1"/>
                <w:sz w:val="24"/>
                <w:szCs w:val="24"/>
              </w:rPr>
              <w:t>Вид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67A" w:rsidRPr="00F8521E" w:rsidRDefault="0005467A" w:rsidP="009A4AD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8521E">
              <w:rPr>
                <w:color w:val="000000" w:themeColor="text1"/>
                <w:sz w:val="24"/>
                <w:szCs w:val="24"/>
              </w:rPr>
              <w:t>Тариф на оплату медицинских услуг</w:t>
            </w:r>
          </w:p>
        </w:tc>
      </w:tr>
      <w:tr w:rsidR="0005467A" w:rsidRPr="00F8521E" w:rsidTr="0005467A">
        <w:trPr>
          <w:trHeight w:val="293"/>
          <w:tblHeader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67A" w:rsidRPr="0013695A" w:rsidRDefault="0005467A" w:rsidP="009A4ADC">
            <w:pPr>
              <w:jc w:val="center"/>
              <w:rPr>
                <w:color w:val="000000" w:themeColor="text1"/>
                <w:sz w:val="20"/>
              </w:rPr>
            </w:pPr>
            <w:r w:rsidRPr="0013695A">
              <w:rPr>
                <w:color w:val="000000" w:themeColor="text1"/>
                <w:sz w:val="20"/>
              </w:rPr>
              <w:t>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7A" w:rsidRPr="0013695A" w:rsidRDefault="0005467A" w:rsidP="009A4ADC">
            <w:pPr>
              <w:jc w:val="center"/>
              <w:rPr>
                <w:color w:val="000000" w:themeColor="text1"/>
                <w:sz w:val="20"/>
              </w:rPr>
            </w:pPr>
            <w:r w:rsidRPr="0013695A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7A" w:rsidRPr="0013695A" w:rsidRDefault="0005467A" w:rsidP="009A4ADC">
            <w:pPr>
              <w:jc w:val="center"/>
              <w:rPr>
                <w:color w:val="000000" w:themeColor="text1"/>
                <w:sz w:val="20"/>
              </w:rPr>
            </w:pPr>
            <w:r w:rsidRPr="0013695A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7A" w:rsidRPr="0013695A" w:rsidRDefault="0005467A" w:rsidP="009A4ADC">
            <w:pPr>
              <w:jc w:val="center"/>
              <w:rPr>
                <w:color w:val="000000" w:themeColor="text1"/>
                <w:sz w:val="20"/>
              </w:rPr>
            </w:pPr>
            <w:r w:rsidRPr="0013695A">
              <w:rPr>
                <w:color w:val="000000" w:themeColor="text1"/>
                <w:sz w:val="20"/>
              </w:rPr>
              <w:t>3</w:t>
            </w:r>
          </w:p>
        </w:tc>
      </w:tr>
      <w:tr w:rsidR="0005467A" w:rsidRPr="00F8521E" w:rsidTr="0005467A">
        <w:trPr>
          <w:trHeight w:val="664"/>
          <w:tblHeader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67A" w:rsidRPr="00F8521E" w:rsidRDefault="0005467A" w:rsidP="0005467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8521E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7A" w:rsidRPr="00F8521E" w:rsidRDefault="0005467A" w:rsidP="0005467A">
            <w:pPr>
              <w:rPr>
                <w:color w:val="000000" w:themeColor="text1"/>
                <w:sz w:val="24"/>
                <w:szCs w:val="24"/>
              </w:rPr>
            </w:pPr>
            <w:r w:rsidRPr="00F8521E">
              <w:rPr>
                <w:color w:val="000000" w:themeColor="text1"/>
                <w:sz w:val="24"/>
                <w:szCs w:val="24"/>
              </w:rPr>
              <w:t xml:space="preserve">КТ без контрастирования при подозрении у пациента COVID-19 (сверх БП ОМС)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7A" w:rsidRPr="00F8521E" w:rsidRDefault="0005467A" w:rsidP="0005467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8521E">
              <w:rPr>
                <w:color w:val="000000" w:themeColor="text1"/>
                <w:sz w:val="24"/>
                <w:szCs w:val="24"/>
              </w:rPr>
              <w:t>взр, дет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7A" w:rsidRPr="00F8521E" w:rsidRDefault="0005467A" w:rsidP="0005467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8521E">
              <w:rPr>
                <w:color w:val="000000" w:themeColor="text1"/>
                <w:sz w:val="24"/>
                <w:szCs w:val="24"/>
              </w:rPr>
              <w:t>2 063,30</w:t>
            </w:r>
          </w:p>
        </w:tc>
      </w:tr>
      <w:tr w:rsidR="0005467A" w:rsidRPr="00F8521E" w:rsidTr="0005467A">
        <w:trPr>
          <w:trHeight w:val="716"/>
          <w:tblHeader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67A" w:rsidRPr="00F8521E" w:rsidRDefault="0005467A" w:rsidP="0005467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8521E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7A" w:rsidRPr="00F8521E" w:rsidRDefault="0005467A" w:rsidP="0005467A">
            <w:pPr>
              <w:rPr>
                <w:color w:val="000000" w:themeColor="text1"/>
                <w:sz w:val="24"/>
                <w:szCs w:val="24"/>
              </w:rPr>
            </w:pPr>
            <w:r w:rsidRPr="00F8521E">
              <w:rPr>
                <w:color w:val="000000" w:themeColor="text1"/>
                <w:sz w:val="24"/>
                <w:szCs w:val="24"/>
              </w:rPr>
              <w:t xml:space="preserve">КТ без контрастирования при прочих заболеваниях и состояниях (сверх БП ОМС)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7A" w:rsidRPr="00F8521E" w:rsidRDefault="0005467A" w:rsidP="0005467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8521E">
              <w:rPr>
                <w:color w:val="000000" w:themeColor="text1"/>
                <w:sz w:val="24"/>
                <w:szCs w:val="24"/>
              </w:rPr>
              <w:t>взр, дет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7A" w:rsidRPr="00F8521E" w:rsidRDefault="0005467A" w:rsidP="0005467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8521E">
              <w:rPr>
                <w:color w:val="000000" w:themeColor="text1"/>
                <w:sz w:val="24"/>
                <w:szCs w:val="24"/>
              </w:rPr>
              <w:t>2 063,30</w:t>
            </w:r>
          </w:p>
        </w:tc>
      </w:tr>
      <w:tr w:rsidR="005A3281" w:rsidRPr="00F8521E" w:rsidTr="005A3281">
        <w:trPr>
          <w:trHeight w:val="441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281" w:rsidRPr="00F8521E" w:rsidRDefault="005A3281" w:rsidP="0005467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8521E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81" w:rsidRPr="00F8521E" w:rsidRDefault="005A3281" w:rsidP="0005467A">
            <w:pPr>
              <w:rPr>
                <w:color w:val="000000" w:themeColor="text1"/>
                <w:sz w:val="24"/>
                <w:szCs w:val="24"/>
              </w:rPr>
            </w:pPr>
            <w:r w:rsidRPr="00F8521E">
              <w:rPr>
                <w:color w:val="000000" w:themeColor="text1"/>
                <w:sz w:val="24"/>
                <w:szCs w:val="24"/>
              </w:rPr>
              <w:t xml:space="preserve">Эзофагогастродуоденоскопия (сверх БП ОМС)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81" w:rsidRPr="00F8521E" w:rsidRDefault="005A3281" w:rsidP="0005467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8521E">
              <w:rPr>
                <w:color w:val="000000" w:themeColor="text1"/>
                <w:sz w:val="24"/>
                <w:szCs w:val="24"/>
              </w:rPr>
              <w:t>взр, дет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281" w:rsidRPr="00F8521E" w:rsidRDefault="005A3281" w:rsidP="0005467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8521E">
              <w:rPr>
                <w:color w:val="000000" w:themeColor="text1"/>
                <w:sz w:val="24"/>
                <w:szCs w:val="24"/>
              </w:rPr>
              <w:t>1 273,20</w:t>
            </w:r>
          </w:p>
        </w:tc>
      </w:tr>
    </w:tbl>
    <w:p w:rsidR="0005467A" w:rsidRPr="0001216F" w:rsidRDefault="0005467A" w:rsidP="0001216F">
      <w:pPr>
        <w:ind w:firstLine="709"/>
        <w:jc w:val="both"/>
        <w:rPr>
          <w:i/>
          <w:color w:val="000000" w:themeColor="text1"/>
          <w:szCs w:val="28"/>
        </w:rPr>
      </w:pPr>
    </w:p>
    <w:p w:rsidR="00EE00D2" w:rsidRPr="0001216F" w:rsidRDefault="00E00279" w:rsidP="0001216F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01216F">
        <w:rPr>
          <w:color w:val="000000" w:themeColor="text1"/>
          <w:szCs w:val="28"/>
        </w:rPr>
        <w:lastRenderedPageBreak/>
        <w:t xml:space="preserve">8. </w:t>
      </w:r>
      <w:r w:rsidR="00EE00D2" w:rsidRPr="0001216F">
        <w:rPr>
          <w:color w:val="000000" w:themeColor="text1"/>
          <w:szCs w:val="28"/>
        </w:rPr>
        <w:t xml:space="preserve">Приложение 14 </w:t>
      </w:r>
      <w:r w:rsidR="0001216F" w:rsidRPr="0001216F">
        <w:rPr>
          <w:color w:val="000000" w:themeColor="text1"/>
          <w:szCs w:val="28"/>
        </w:rPr>
        <w:t>«</w:t>
      </w:r>
      <w:r w:rsidR="0001216F" w:rsidRPr="0001216F">
        <w:rPr>
          <w:rStyle w:val="apple-style-span"/>
          <w:color w:val="000000"/>
          <w:szCs w:val="28"/>
          <w:shd w:val="clear" w:color="auto" w:fill="FFFFFF"/>
        </w:rPr>
        <w:t>Показатели результати</w:t>
      </w:r>
      <w:r w:rsidR="0001216F">
        <w:rPr>
          <w:rStyle w:val="apple-style-span"/>
          <w:color w:val="000000"/>
          <w:szCs w:val="28"/>
          <w:shd w:val="clear" w:color="auto" w:fill="FFFFFF"/>
        </w:rPr>
        <w:t xml:space="preserve">вности деятельности медицинских </w:t>
      </w:r>
      <w:r w:rsidR="0001216F" w:rsidRPr="0001216F">
        <w:rPr>
          <w:rStyle w:val="apple-style-span"/>
          <w:color w:val="000000"/>
          <w:szCs w:val="28"/>
          <w:shd w:val="clear" w:color="auto" w:fill="FFFFFF"/>
        </w:rPr>
        <w:t xml:space="preserve">организаций, имеющих </w:t>
      </w:r>
      <w:r w:rsidR="0001216F" w:rsidRPr="0001216F">
        <w:rPr>
          <w:color w:val="000000"/>
          <w:szCs w:val="28"/>
          <w:shd w:val="clear" w:color="auto" w:fill="FFFFFF"/>
        </w:rPr>
        <w:t>прикрепленное население</w:t>
      </w:r>
      <w:r w:rsidR="0001216F" w:rsidRPr="0001216F">
        <w:rPr>
          <w:color w:val="000000" w:themeColor="text1"/>
          <w:szCs w:val="28"/>
        </w:rPr>
        <w:t xml:space="preserve">» </w:t>
      </w:r>
      <w:r w:rsidR="00EE00D2" w:rsidRPr="0001216F">
        <w:rPr>
          <w:color w:val="000000" w:themeColor="text1"/>
          <w:szCs w:val="28"/>
        </w:rPr>
        <w:t xml:space="preserve">к Тарифному соглашению изложить в новой редакции (приложение </w:t>
      </w:r>
      <w:r w:rsidR="0013695A" w:rsidRPr="0001216F">
        <w:rPr>
          <w:color w:val="000000" w:themeColor="text1"/>
          <w:szCs w:val="28"/>
        </w:rPr>
        <w:t>2</w:t>
      </w:r>
      <w:r w:rsidR="00EE00D2" w:rsidRPr="0001216F">
        <w:rPr>
          <w:color w:val="000000" w:themeColor="text1"/>
          <w:szCs w:val="28"/>
        </w:rPr>
        <w:t>).</w:t>
      </w:r>
    </w:p>
    <w:p w:rsidR="00A11521" w:rsidRPr="0001216F" w:rsidRDefault="00E00279" w:rsidP="0001216F">
      <w:pPr>
        <w:ind w:firstLine="709"/>
        <w:jc w:val="both"/>
        <w:rPr>
          <w:szCs w:val="28"/>
        </w:rPr>
      </w:pPr>
      <w:r>
        <w:rPr>
          <w:color w:val="000000" w:themeColor="text1"/>
          <w:szCs w:val="28"/>
          <w:shd w:val="clear" w:color="auto" w:fill="FFFFFF"/>
        </w:rPr>
        <w:t xml:space="preserve">9. </w:t>
      </w:r>
      <w:r w:rsidR="007C0F68" w:rsidRPr="00F8521E">
        <w:rPr>
          <w:color w:val="000000" w:themeColor="text1"/>
          <w:szCs w:val="28"/>
          <w:shd w:val="clear" w:color="auto" w:fill="FFFFFF"/>
        </w:rPr>
        <w:t>П</w:t>
      </w:r>
      <w:r w:rsidR="004461A3" w:rsidRPr="00F8521E">
        <w:rPr>
          <w:color w:val="000000" w:themeColor="text1"/>
          <w:szCs w:val="28"/>
          <w:shd w:val="clear" w:color="auto" w:fill="FFFFFF"/>
        </w:rPr>
        <w:t>риложени</w:t>
      </w:r>
      <w:r w:rsidR="007C0F68" w:rsidRPr="00F8521E">
        <w:rPr>
          <w:color w:val="000000" w:themeColor="text1"/>
          <w:szCs w:val="28"/>
          <w:shd w:val="clear" w:color="auto" w:fill="FFFFFF"/>
        </w:rPr>
        <w:t>е</w:t>
      </w:r>
      <w:r w:rsidR="00A11521" w:rsidRPr="00F8521E">
        <w:rPr>
          <w:color w:val="000000" w:themeColor="text1"/>
          <w:szCs w:val="28"/>
          <w:shd w:val="clear" w:color="auto" w:fill="FFFFFF"/>
        </w:rPr>
        <w:t xml:space="preserve"> </w:t>
      </w:r>
      <w:r w:rsidR="004461A3" w:rsidRPr="00F8521E">
        <w:rPr>
          <w:color w:val="000000" w:themeColor="text1"/>
          <w:szCs w:val="28"/>
          <w:shd w:val="clear" w:color="auto" w:fill="FFFFFF"/>
        </w:rPr>
        <w:t>18/1</w:t>
      </w:r>
      <w:r w:rsidR="00001BE2" w:rsidRPr="00F8521E">
        <w:rPr>
          <w:szCs w:val="28"/>
        </w:rPr>
        <w:t xml:space="preserve"> </w:t>
      </w:r>
      <w:r w:rsidR="0001216F">
        <w:rPr>
          <w:szCs w:val="28"/>
        </w:rPr>
        <w:t>«</w:t>
      </w:r>
      <w:r w:rsidR="0001216F" w:rsidRPr="004329F1">
        <w:rPr>
          <w:szCs w:val="28"/>
        </w:rPr>
        <w:t>Суммы финансового обеспечения на оплату проезда к месту лечения и обратно пациентов, страдающих почечной недостаточностью и нуждающихся в проведении заместительной почечной терапии на 2022 год</w:t>
      </w:r>
      <w:r w:rsidR="0001216F">
        <w:rPr>
          <w:szCs w:val="28"/>
        </w:rPr>
        <w:t xml:space="preserve">» </w:t>
      </w:r>
      <w:r w:rsidR="004461A3" w:rsidRPr="00F8521E">
        <w:rPr>
          <w:color w:val="000000" w:themeColor="text1"/>
          <w:szCs w:val="28"/>
          <w:shd w:val="clear" w:color="auto" w:fill="FFFFFF"/>
        </w:rPr>
        <w:t>к Тарифному согла</w:t>
      </w:r>
      <w:r w:rsidR="007C0F68" w:rsidRPr="00F8521E">
        <w:rPr>
          <w:color w:val="000000" w:themeColor="text1"/>
          <w:szCs w:val="28"/>
          <w:shd w:val="clear" w:color="auto" w:fill="FFFFFF"/>
        </w:rPr>
        <w:t xml:space="preserve">шению изложить в новой редакции (приложение </w:t>
      </w:r>
      <w:r w:rsidR="0013695A">
        <w:rPr>
          <w:color w:val="000000" w:themeColor="text1"/>
          <w:szCs w:val="28"/>
          <w:shd w:val="clear" w:color="auto" w:fill="FFFFFF"/>
        </w:rPr>
        <w:t>3</w:t>
      </w:r>
      <w:r w:rsidR="007C0F68" w:rsidRPr="00F8521E">
        <w:rPr>
          <w:color w:val="000000" w:themeColor="text1"/>
          <w:szCs w:val="28"/>
          <w:shd w:val="clear" w:color="auto" w:fill="FFFFFF"/>
        </w:rPr>
        <w:t>).</w:t>
      </w:r>
    </w:p>
    <w:p w:rsidR="00474C94" w:rsidRPr="00F55476" w:rsidRDefault="00E00279" w:rsidP="00F55476">
      <w:pPr>
        <w:ind w:firstLine="709"/>
        <w:jc w:val="both"/>
        <w:rPr>
          <w:szCs w:val="28"/>
        </w:rPr>
      </w:pPr>
      <w:r>
        <w:rPr>
          <w:color w:val="000000" w:themeColor="text1"/>
          <w:szCs w:val="28"/>
          <w:shd w:val="clear" w:color="auto" w:fill="FFFFFF"/>
        </w:rPr>
        <w:t xml:space="preserve">10. </w:t>
      </w:r>
      <w:r w:rsidR="007C0F68" w:rsidRPr="00F8521E">
        <w:rPr>
          <w:color w:val="000000" w:themeColor="text1"/>
          <w:szCs w:val="28"/>
          <w:shd w:val="clear" w:color="auto" w:fill="FFFFFF"/>
        </w:rPr>
        <w:t xml:space="preserve">Приложение 18/2 </w:t>
      </w:r>
      <w:r w:rsidR="00F55476">
        <w:rPr>
          <w:color w:val="000000" w:themeColor="text1"/>
          <w:szCs w:val="28"/>
          <w:shd w:val="clear" w:color="auto" w:fill="FFFFFF"/>
        </w:rPr>
        <w:t>«</w:t>
      </w:r>
      <w:r w:rsidR="00F55476" w:rsidRPr="004329F1">
        <w:rPr>
          <w:szCs w:val="28"/>
        </w:rPr>
        <w:t>Дополнительные тарифы на</w:t>
      </w:r>
      <w:r w:rsidR="00F55476">
        <w:rPr>
          <w:szCs w:val="28"/>
        </w:rPr>
        <w:t xml:space="preserve"> оплату проезда к месту лечения </w:t>
      </w:r>
      <w:r w:rsidR="00F55476" w:rsidRPr="004329F1">
        <w:rPr>
          <w:szCs w:val="28"/>
        </w:rPr>
        <w:t>и обратно пациентов, страдающих почечной недостаточностью и нуждающихся в проведении заместительной почечной терапии в дополнение к базовой программе ОМС</w:t>
      </w:r>
      <w:r w:rsidR="00F55476">
        <w:rPr>
          <w:color w:val="000000" w:themeColor="text1"/>
          <w:szCs w:val="28"/>
          <w:shd w:val="clear" w:color="auto" w:fill="FFFFFF"/>
        </w:rPr>
        <w:t xml:space="preserve">» </w:t>
      </w:r>
      <w:r w:rsidR="007C0F68" w:rsidRPr="00F8521E">
        <w:rPr>
          <w:color w:val="000000" w:themeColor="text1"/>
          <w:szCs w:val="28"/>
          <w:shd w:val="clear" w:color="auto" w:fill="FFFFFF"/>
        </w:rPr>
        <w:t xml:space="preserve">к Тарифному соглашению изложить в новой редакции (приложение </w:t>
      </w:r>
      <w:r w:rsidR="0013695A">
        <w:rPr>
          <w:color w:val="000000" w:themeColor="text1"/>
          <w:szCs w:val="28"/>
          <w:shd w:val="clear" w:color="auto" w:fill="FFFFFF"/>
        </w:rPr>
        <w:t>4</w:t>
      </w:r>
      <w:r w:rsidR="007C0F68" w:rsidRPr="00F8521E">
        <w:rPr>
          <w:color w:val="000000" w:themeColor="text1"/>
          <w:szCs w:val="28"/>
          <w:shd w:val="clear" w:color="auto" w:fill="FFFFFF"/>
        </w:rPr>
        <w:t>).</w:t>
      </w:r>
    </w:p>
    <w:p w:rsidR="007C0F68" w:rsidRDefault="00E00279" w:rsidP="007C0F68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11. </w:t>
      </w:r>
      <w:r w:rsidR="005A0885" w:rsidRPr="00474C94">
        <w:rPr>
          <w:color w:val="000000" w:themeColor="text1"/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</w:t>
      </w:r>
      <w:proofErr w:type="gramStart"/>
      <w:r w:rsidR="005A0885" w:rsidRPr="00474C94">
        <w:rPr>
          <w:color w:val="000000" w:themeColor="text1"/>
          <w:szCs w:val="28"/>
          <w:shd w:val="clear" w:color="auto" w:fill="FFFFFF"/>
        </w:rPr>
        <w:t>с даты</w:t>
      </w:r>
      <w:proofErr w:type="gramEnd"/>
      <w:r w:rsidR="005A0885" w:rsidRPr="00474C94">
        <w:rPr>
          <w:color w:val="000000" w:themeColor="text1"/>
          <w:szCs w:val="28"/>
          <w:shd w:val="clear" w:color="auto" w:fill="FFFFFF"/>
        </w:rPr>
        <w:t xml:space="preserve"> его подписания и распространяет свое действие на правоотношения, возникшие </w:t>
      </w:r>
      <w:r w:rsidR="005A0885" w:rsidRPr="00474C94">
        <w:rPr>
          <w:b/>
          <w:color w:val="000000" w:themeColor="text1"/>
          <w:szCs w:val="28"/>
          <w:shd w:val="clear" w:color="auto" w:fill="FFFFFF"/>
        </w:rPr>
        <w:t xml:space="preserve">с </w:t>
      </w:r>
      <w:r w:rsidR="005A0885" w:rsidRPr="0080034E">
        <w:rPr>
          <w:b/>
          <w:color w:val="000000" w:themeColor="text1"/>
          <w:szCs w:val="28"/>
          <w:shd w:val="clear" w:color="auto" w:fill="FFFFFF"/>
        </w:rPr>
        <w:t xml:space="preserve">01 </w:t>
      </w:r>
      <w:r w:rsidR="007C0F68">
        <w:rPr>
          <w:b/>
          <w:color w:val="000000" w:themeColor="text1"/>
          <w:szCs w:val="28"/>
          <w:shd w:val="clear" w:color="auto" w:fill="FFFFFF"/>
        </w:rPr>
        <w:t>августа</w:t>
      </w:r>
      <w:r w:rsidR="005A0885" w:rsidRPr="0080034E">
        <w:rPr>
          <w:b/>
          <w:color w:val="000000" w:themeColor="text1"/>
          <w:szCs w:val="28"/>
          <w:shd w:val="clear" w:color="auto" w:fill="FFFFFF"/>
        </w:rPr>
        <w:t xml:space="preserve"> 2022 года</w:t>
      </w:r>
      <w:r w:rsidR="0080034E" w:rsidRPr="0080034E">
        <w:rPr>
          <w:color w:val="000000" w:themeColor="text1"/>
          <w:szCs w:val="28"/>
          <w:shd w:val="clear" w:color="auto" w:fill="FFFFFF"/>
        </w:rPr>
        <w:t xml:space="preserve">, </w:t>
      </w:r>
      <w:r w:rsidR="0080034E" w:rsidRPr="008C2340">
        <w:rPr>
          <w:color w:val="000000" w:themeColor="text1"/>
          <w:szCs w:val="28"/>
        </w:rPr>
        <w:t>за исключением</w:t>
      </w:r>
      <w:r w:rsidR="007C0F68">
        <w:rPr>
          <w:color w:val="000000" w:themeColor="text1"/>
          <w:szCs w:val="28"/>
        </w:rPr>
        <w:t xml:space="preserve"> </w:t>
      </w:r>
      <w:r w:rsidR="0080034E" w:rsidRPr="008C2340">
        <w:rPr>
          <w:color w:val="000000" w:themeColor="text1"/>
          <w:szCs w:val="28"/>
        </w:rPr>
        <w:t>пункт</w:t>
      </w:r>
      <w:r w:rsidR="007C0F68">
        <w:rPr>
          <w:color w:val="000000" w:themeColor="text1"/>
          <w:szCs w:val="28"/>
        </w:rPr>
        <w:t xml:space="preserve">ов, </w:t>
      </w:r>
      <w:r w:rsidR="00B444CB">
        <w:rPr>
          <w:color w:val="000000" w:themeColor="text1"/>
          <w:szCs w:val="28"/>
        </w:rPr>
        <w:t xml:space="preserve">приложений </w:t>
      </w:r>
      <w:r w:rsidR="007C0F68">
        <w:rPr>
          <w:color w:val="000000" w:themeColor="text1"/>
          <w:szCs w:val="28"/>
        </w:rPr>
        <w:t xml:space="preserve">для </w:t>
      </w:r>
      <w:r w:rsidR="0080034E" w:rsidRPr="008C2340">
        <w:rPr>
          <w:color w:val="000000" w:themeColor="text1"/>
          <w:szCs w:val="28"/>
        </w:rPr>
        <w:t>которы</w:t>
      </w:r>
      <w:r w:rsidR="007C0F68">
        <w:rPr>
          <w:color w:val="000000" w:themeColor="text1"/>
          <w:szCs w:val="28"/>
        </w:rPr>
        <w:t>х</w:t>
      </w:r>
      <w:r w:rsidR="0080034E" w:rsidRPr="008C2340">
        <w:rPr>
          <w:color w:val="000000" w:themeColor="text1"/>
          <w:szCs w:val="28"/>
        </w:rPr>
        <w:t xml:space="preserve"> </w:t>
      </w:r>
      <w:r w:rsidR="007C0F68">
        <w:rPr>
          <w:color w:val="000000" w:themeColor="text1"/>
          <w:szCs w:val="28"/>
        </w:rPr>
        <w:t>настоящим пунктом установлены иные сроки вступления в силу:</w:t>
      </w:r>
    </w:p>
    <w:p w:rsidR="00F8521E" w:rsidRDefault="00F8521E" w:rsidP="007C0F68">
      <w:pPr>
        <w:pStyle w:val="a3"/>
        <w:tabs>
          <w:tab w:val="left" w:pos="0"/>
          <w:tab w:val="left" w:pos="993"/>
        </w:tabs>
        <w:suppressAutoHyphens/>
        <w:ind w:firstLine="709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- пункт </w:t>
      </w:r>
      <w:r w:rsidR="00182043">
        <w:rPr>
          <w:color w:val="000000" w:themeColor="text1"/>
          <w:szCs w:val="28"/>
        </w:rPr>
        <w:t>7</w:t>
      </w:r>
      <w:r>
        <w:rPr>
          <w:color w:val="000000" w:themeColor="text1"/>
          <w:szCs w:val="28"/>
        </w:rPr>
        <w:t xml:space="preserve"> </w:t>
      </w:r>
      <w:r w:rsidRPr="00F8521E">
        <w:rPr>
          <w:color w:val="000000" w:themeColor="text1"/>
          <w:szCs w:val="28"/>
        </w:rPr>
        <w:t xml:space="preserve">распространяет свое действие на правоотношения, возникшие </w:t>
      </w:r>
      <w:r w:rsidR="00C40EBD">
        <w:rPr>
          <w:color w:val="000000" w:themeColor="text1"/>
          <w:szCs w:val="28"/>
        </w:rPr>
        <w:br/>
      </w:r>
      <w:r w:rsidRPr="00F8521E">
        <w:rPr>
          <w:b/>
          <w:color w:val="000000" w:themeColor="text1"/>
          <w:szCs w:val="28"/>
        </w:rPr>
        <w:t xml:space="preserve">с 01 </w:t>
      </w:r>
      <w:r>
        <w:rPr>
          <w:b/>
          <w:color w:val="000000" w:themeColor="text1"/>
          <w:szCs w:val="28"/>
        </w:rPr>
        <w:t>января</w:t>
      </w:r>
      <w:r w:rsidRPr="00F8521E">
        <w:rPr>
          <w:b/>
          <w:color w:val="000000" w:themeColor="text1"/>
          <w:szCs w:val="28"/>
        </w:rPr>
        <w:t xml:space="preserve"> 2022 года</w:t>
      </w:r>
      <w:r w:rsidR="0013695A">
        <w:rPr>
          <w:b/>
          <w:color w:val="000000" w:themeColor="text1"/>
          <w:szCs w:val="28"/>
        </w:rPr>
        <w:t>;</w:t>
      </w:r>
    </w:p>
    <w:p w:rsidR="00182043" w:rsidRPr="00182043" w:rsidRDefault="00182043" w:rsidP="007C0F68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  <w:r w:rsidRPr="00182043">
        <w:rPr>
          <w:color w:val="000000" w:themeColor="text1"/>
          <w:szCs w:val="28"/>
        </w:rPr>
        <w:t>- пункты 4, 5 распространяют свое действие на правоотношения, возникшие</w:t>
      </w:r>
      <w:r w:rsidRPr="00182043">
        <w:rPr>
          <w:b/>
          <w:color w:val="000000" w:themeColor="text1"/>
          <w:szCs w:val="28"/>
        </w:rPr>
        <w:t xml:space="preserve">     с 25 июля 2022 года;</w:t>
      </w:r>
    </w:p>
    <w:p w:rsidR="0013695A" w:rsidRDefault="0013695A" w:rsidP="007C0F68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 xml:space="preserve">- </w:t>
      </w:r>
      <w:r w:rsidRPr="0013695A">
        <w:rPr>
          <w:color w:val="000000" w:themeColor="text1"/>
          <w:szCs w:val="28"/>
        </w:rPr>
        <w:t>пункты 2, 3</w:t>
      </w:r>
      <w:r>
        <w:rPr>
          <w:b/>
          <w:color w:val="000000" w:themeColor="text1"/>
          <w:szCs w:val="28"/>
        </w:rPr>
        <w:t xml:space="preserve"> </w:t>
      </w:r>
      <w:r w:rsidRPr="0013695A">
        <w:rPr>
          <w:color w:val="000000" w:themeColor="text1"/>
          <w:szCs w:val="28"/>
        </w:rPr>
        <w:t>распространя</w:t>
      </w:r>
      <w:r>
        <w:rPr>
          <w:color w:val="000000" w:themeColor="text1"/>
          <w:szCs w:val="28"/>
        </w:rPr>
        <w:t>ю</w:t>
      </w:r>
      <w:r w:rsidRPr="0013695A">
        <w:rPr>
          <w:color w:val="000000" w:themeColor="text1"/>
          <w:szCs w:val="28"/>
        </w:rPr>
        <w:t>т свое действие на правоотношения, возникшие</w:t>
      </w:r>
      <w:r w:rsidRPr="0013695A">
        <w:rPr>
          <w:b/>
          <w:color w:val="000000" w:themeColor="text1"/>
          <w:szCs w:val="28"/>
        </w:rPr>
        <w:t xml:space="preserve"> </w:t>
      </w:r>
      <w:r w:rsidR="00B444CB">
        <w:rPr>
          <w:b/>
          <w:color w:val="000000" w:themeColor="text1"/>
          <w:szCs w:val="28"/>
        </w:rPr>
        <w:br/>
      </w:r>
      <w:r w:rsidRPr="0013695A">
        <w:rPr>
          <w:b/>
          <w:color w:val="000000" w:themeColor="text1"/>
          <w:szCs w:val="28"/>
        </w:rPr>
        <w:t xml:space="preserve">с </w:t>
      </w:r>
      <w:r>
        <w:rPr>
          <w:b/>
          <w:color w:val="000000" w:themeColor="text1"/>
          <w:szCs w:val="28"/>
        </w:rPr>
        <w:t>10 августа</w:t>
      </w:r>
      <w:r w:rsidRPr="0013695A">
        <w:rPr>
          <w:b/>
          <w:color w:val="000000" w:themeColor="text1"/>
          <w:szCs w:val="28"/>
        </w:rPr>
        <w:t xml:space="preserve"> 2022 года</w:t>
      </w:r>
      <w:r>
        <w:rPr>
          <w:b/>
          <w:color w:val="000000" w:themeColor="text1"/>
          <w:szCs w:val="28"/>
        </w:rPr>
        <w:t>;</w:t>
      </w:r>
    </w:p>
    <w:p w:rsidR="000B72DE" w:rsidRPr="000B72DE" w:rsidRDefault="007C0F68" w:rsidP="0013695A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- пункт 1</w:t>
      </w:r>
      <w:r w:rsidR="0013695A">
        <w:rPr>
          <w:color w:val="000000" w:themeColor="text1"/>
          <w:szCs w:val="28"/>
        </w:rPr>
        <w:t xml:space="preserve">, </w:t>
      </w:r>
      <w:r w:rsidR="00B444CB">
        <w:rPr>
          <w:color w:val="000000" w:themeColor="text1"/>
          <w:szCs w:val="28"/>
        </w:rPr>
        <w:t>приложение 2</w:t>
      </w:r>
      <w:r>
        <w:rPr>
          <w:color w:val="000000" w:themeColor="text1"/>
          <w:szCs w:val="28"/>
        </w:rPr>
        <w:t xml:space="preserve"> </w:t>
      </w:r>
      <w:r w:rsidR="00B444CB">
        <w:rPr>
          <w:color w:val="000000" w:themeColor="text1"/>
          <w:szCs w:val="28"/>
        </w:rPr>
        <w:t xml:space="preserve">действуют </w:t>
      </w:r>
      <w:r w:rsidR="0080034E" w:rsidRPr="008C2340">
        <w:rPr>
          <w:b/>
          <w:color w:val="000000" w:themeColor="text1"/>
        </w:rPr>
        <w:t xml:space="preserve">с </w:t>
      </w:r>
      <w:r>
        <w:rPr>
          <w:b/>
          <w:color w:val="000000" w:themeColor="text1"/>
        </w:rPr>
        <w:t>01 сентября</w:t>
      </w:r>
      <w:r w:rsidR="0080034E" w:rsidRPr="008C2340">
        <w:rPr>
          <w:b/>
          <w:color w:val="000000" w:themeColor="text1"/>
          <w:szCs w:val="28"/>
        </w:rPr>
        <w:t xml:space="preserve"> 2022 года</w:t>
      </w:r>
      <w:r w:rsidR="0013695A">
        <w:rPr>
          <w:color w:val="000000" w:themeColor="text1"/>
          <w:szCs w:val="28"/>
        </w:rPr>
        <w:t>.</w:t>
      </w:r>
      <w:r w:rsidR="00B444CB">
        <w:rPr>
          <w:color w:val="000000" w:themeColor="text1"/>
          <w:szCs w:val="28"/>
        </w:rPr>
        <w:t xml:space="preserve"> </w:t>
      </w:r>
    </w:p>
    <w:sectPr w:rsidR="000B72DE" w:rsidRPr="000B72DE" w:rsidSect="006F4FFD">
      <w:footerReference w:type="default" r:id="rId8"/>
      <w:pgSz w:w="11906" w:h="16838"/>
      <w:pgMar w:top="1134" w:right="567" w:bottom="1134" w:left="1134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0EF" w:rsidRDefault="004170EF" w:rsidP="00B910D7">
      <w:r>
        <w:separator/>
      </w:r>
    </w:p>
  </w:endnote>
  <w:endnote w:type="continuationSeparator" w:id="0">
    <w:p w:rsidR="004170EF" w:rsidRDefault="004170EF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717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C107D" w:rsidRPr="001E2ACE" w:rsidRDefault="008F7808">
        <w:pPr>
          <w:pStyle w:val="a5"/>
          <w:jc w:val="center"/>
          <w:rPr>
            <w:sz w:val="24"/>
            <w:szCs w:val="24"/>
          </w:rPr>
        </w:pPr>
        <w:r w:rsidRPr="001E2ACE">
          <w:rPr>
            <w:sz w:val="24"/>
            <w:szCs w:val="24"/>
          </w:rPr>
          <w:fldChar w:fldCharType="begin"/>
        </w:r>
        <w:r w:rsidR="008C107D" w:rsidRPr="001E2ACE">
          <w:rPr>
            <w:sz w:val="24"/>
            <w:szCs w:val="24"/>
          </w:rPr>
          <w:instrText xml:space="preserve"> PAGE   \* MERGEFORMAT </w:instrText>
        </w:r>
        <w:r w:rsidRPr="001E2ACE">
          <w:rPr>
            <w:sz w:val="24"/>
            <w:szCs w:val="24"/>
          </w:rPr>
          <w:fldChar w:fldCharType="separate"/>
        </w:r>
        <w:r w:rsidR="009A1829">
          <w:rPr>
            <w:noProof/>
            <w:sz w:val="24"/>
            <w:szCs w:val="24"/>
          </w:rPr>
          <w:t>3</w:t>
        </w:r>
        <w:r w:rsidRPr="001E2ACE">
          <w:rPr>
            <w:sz w:val="24"/>
            <w:szCs w:val="24"/>
          </w:rPr>
          <w:fldChar w:fldCharType="end"/>
        </w:r>
      </w:p>
    </w:sdtContent>
  </w:sdt>
  <w:p w:rsidR="008C107D" w:rsidRDefault="008C107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0EF" w:rsidRDefault="004170EF" w:rsidP="00B910D7">
      <w:r>
        <w:separator/>
      </w:r>
    </w:p>
  </w:footnote>
  <w:footnote w:type="continuationSeparator" w:id="0">
    <w:p w:rsidR="004170EF" w:rsidRDefault="004170EF" w:rsidP="00B9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53394"/>
    <w:multiLevelType w:val="multilevel"/>
    <w:tmpl w:val="DB70FE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A501789"/>
    <w:multiLevelType w:val="multilevel"/>
    <w:tmpl w:val="0AFCE7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5CFF7BC9"/>
    <w:multiLevelType w:val="hybridMultilevel"/>
    <w:tmpl w:val="B97C4BC2"/>
    <w:lvl w:ilvl="0" w:tplc="791A62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6780557E"/>
    <w:multiLevelType w:val="multilevel"/>
    <w:tmpl w:val="2F7C28E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removePersonalInformation/>
  <w:removeDateAndTime/>
  <w:proofState w:spelling="clean" w:grammar="clean"/>
  <w:defaultTabStop w:val="708"/>
  <w:characterSpacingControl w:val="doNotCompress"/>
  <w:hdrShapeDefaults>
    <o:shapedefaults v:ext="edit" spidmax="552962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1290"/>
    <w:rsid w:val="00001BE2"/>
    <w:rsid w:val="00001ED8"/>
    <w:rsid w:val="000025A6"/>
    <w:rsid w:val="000025BF"/>
    <w:rsid w:val="00003520"/>
    <w:rsid w:val="00004D15"/>
    <w:rsid w:val="0000780C"/>
    <w:rsid w:val="0001132B"/>
    <w:rsid w:val="0001216F"/>
    <w:rsid w:val="00012F90"/>
    <w:rsid w:val="00013181"/>
    <w:rsid w:val="00013537"/>
    <w:rsid w:val="00014318"/>
    <w:rsid w:val="00015F2B"/>
    <w:rsid w:val="00016089"/>
    <w:rsid w:val="00017AAF"/>
    <w:rsid w:val="00022D19"/>
    <w:rsid w:val="000263B2"/>
    <w:rsid w:val="00031F67"/>
    <w:rsid w:val="000320EA"/>
    <w:rsid w:val="00032C30"/>
    <w:rsid w:val="000331B4"/>
    <w:rsid w:val="000346B9"/>
    <w:rsid w:val="000375BD"/>
    <w:rsid w:val="00040656"/>
    <w:rsid w:val="0004139F"/>
    <w:rsid w:val="000441D9"/>
    <w:rsid w:val="0004472B"/>
    <w:rsid w:val="000472CE"/>
    <w:rsid w:val="00051491"/>
    <w:rsid w:val="00052D54"/>
    <w:rsid w:val="00052F79"/>
    <w:rsid w:val="0005395B"/>
    <w:rsid w:val="00054051"/>
    <w:rsid w:val="0005467A"/>
    <w:rsid w:val="000569D1"/>
    <w:rsid w:val="00056A70"/>
    <w:rsid w:val="00057793"/>
    <w:rsid w:val="00061725"/>
    <w:rsid w:val="00063DB3"/>
    <w:rsid w:val="00064575"/>
    <w:rsid w:val="00064D28"/>
    <w:rsid w:val="00066331"/>
    <w:rsid w:val="00066D68"/>
    <w:rsid w:val="00070E7A"/>
    <w:rsid w:val="00072DDD"/>
    <w:rsid w:val="0007391D"/>
    <w:rsid w:val="00075295"/>
    <w:rsid w:val="000761C2"/>
    <w:rsid w:val="00077411"/>
    <w:rsid w:val="00077614"/>
    <w:rsid w:val="000807AC"/>
    <w:rsid w:val="00082EB9"/>
    <w:rsid w:val="00085AA2"/>
    <w:rsid w:val="00085D4E"/>
    <w:rsid w:val="00087A85"/>
    <w:rsid w:val="000924F3"/>
    <w:rsid w:val="00094557"/>
    <w:rsid w:val="0009550E"/>
    <w:rsid w:val="000A0C17"/>
    <w:rsid w:val="000A2380"/>
    <w:rsid w:val="000A3425"/>
    <w:rsid w:val="000A3592"/>
    <w:rsid w:val="000A3DA1"/>
    <w:rsid w:val="000A44AF"/>
    <w:rsid w:val="000A4C5B"/>
    <w:rsid w:val="000B1F73"/>
    <w:rsid w:val="000B22A9"/>
    <w:rsid w:val="000B26DA"/>
    <w:rsid w:val="000B2846"/>
    <w:rsid w:val="000B28C6"/>
    <w:rsid w:val="000B4387"/>
    <w:rsid w:val="000B4402"/>
    <w:rsid w:val="000B44D6"/>
    <w:rsid w:val="000B5785"/>
    <w:rsid w:val="000B72DE"/>
    <w:rsid w:val="000C23CC"/>
    <w:rsid w:val="000C4968"/>
    <w:rsid w:val="000C5FB1"/>
    <w:rsid w:val="000C6D71"/>
    <w:rsid w:val="000D0909"/>
    <w:rsid w:val="000D0B7A"/>
    <w:rsid w:val="000D0E14"/>
    <w:rsid w:val="000D1129"/>
    <w:rsid w:val="000D17C0"/>
    <w:rsid w:val="000D4F34"/>
    <w:rsid w:val="000E03D5"/>
    <w:rsid w:val="000E790C"/>
    <w:rsid w:val="000F07C9"/>
    <w:rsid w:val="000F2394"/>
    <w:rsid w:val="000F2B58"/>
    <w:rsid w:val="000F390B"/>
    <w:rsid w:val="000F425E"/>
    <w:rsid w:val="000F488D"/>
    <w:rsid w:val="000F4FE1"/>
    <w:rsid w:val="000F638F"/>
    <w:rsid w:val="000F7B06"/>
    <w:rsid w:val="00103664"/>
    <w:rsid w:val="001036F2"/>
    <w:rsid w:val="00104BD3"/>
    <w:rsid w:val="00104DE6"/>
    <w:rsid w:val="001053F4"/>
    <w:rsid w:val="0010608A"/>
    <w:rsid w:val="00107277"/>
    <w:rsid w:val="00107418"/>
    <w:rsid w:val="00110564"/>
    <w:rsid w:val="001132A8"/>
    <w:rsid w:val="00116564"/>
    <w:rsid w:val="00116C7B"/>
    <w:rsid w:val="001206C0"/>
    <w:rsid w:val="0012150A"/>
    <w:rsid w:val="00121C2F"/>
    <w:rsid w:val="0012308E"/>
    <w:rsid w:val="00130B98"/>
    <w:rsid w:val="001320DF"/>
    <w:rsid w:val="00132A11"/>
    <w:rsid w:val="00133344"/>
    <w:rsid w:val="00134458"/>
    <w:rsid w:val="001344A2"/>
    <w:rsid w:val="00135B25"/>
    <w:rsid w:val="00136919"/>
    <w:rsid w:val="0013695A"/>
    <w:rsid w:val="00137971"/>
    <w:rsid w:val="00142816"/>
    <w:rsid w:val="00142F44"/>
    <w:rsid w:val="00144B43"/>
    <w:rsid w:val="001453CF"/>
    <w:rsid w:val="00146A09"/>
    <w:rsid w:val="00146EB9"/>
    <w:rsid w:val="001475C9"/>
    <w:rsid w:val="0015119A"/>
    <w:rsid w:val="00151BB4"/>
    <w:rsid w:val="00151D9E"/>
    <w:rsid w:val="00152035"/>
    <w:rsid w:val="001533D8"/>
    <w:rsid w:val="00153C24"/>
    <w:rsid w:val="00155DED"/>
    <w:rsid w:val="00155E77"/>
    <w:rsid w:val="00157E57"/>
    <w:rsid w:val="0016258E"/>
    <w:rsid w:val="001634F4"/>
    <w:rsid w:val="001646E0"/>
    <w:rsid w:val="001674AA"/>
    <w:rsid w:val="00174DF3"/>
    <w:rsid w:val="00176070"/>
    <w:rsid w:val="00176750"/>
    <w:rsid w:val="001770A2"/>
    <w:rsid w:val="00177B33"/>
    <w:rsid w:val="00182043"/>
    <w:rsid w:val="00184577"/>
    <w:rsid w:val="0018653A"/>
    <w:rsid w:val="00191005"/>
    <w:rsid w:val="00191228"/>
    <w:rsid w:val="001912F3"/>
    <w:rsid w:val="001973B8"/>
    <w:rsid w:val="00197D1F"/>
    <w:rsid w:val="001A11E9"/>
    <w:rsid w:val="001B0D38"/>
    <w:rsid w:val="001B1242"/>
    <w:rsid w:val="001B23F2"/>
    <w:rsid w:val="001C26F3"/>
    <w:rsid w:val="001C27CA"/>
    <w:rsid w:val="001C3805"/>
    <w:rsid w:val="001C4F54"/>
    <w:rsid w:val="001C5393"/>
    <w:rsid w:val="001C5530"/>
    <w:rsid w:val="001C589A"/>
    <w:rsid w:val="001C5EAD"/>
    <w:rsid w:val="001C6685"/>
    <w:rsid w:val="001C78DA"/>
    <w:rsid w:val="001C79AF"/>
    <w:rsid w:val="001C7F22"/>
    <w:rsid w:val="001C7FC7"/>
    <w:rsid w:val="001D0886"/>
    <w:rsid w:val="001D4261"/>
    <w:rsid w:val="001D5857"/>
    <w:rsid w:val="001D63F9"/>
    <w:rsid w:val="001D6553"/>
    <w:rsid w:val="001D6787"/>
    <w:rsid w:val="001D6A18"/>
    <w:rsid w:val="001E03B4"/>
    <w:rsid w:val="001E2ACE"/>
    <w:rsid w:val="001E31C1"/>
    <w:rsid w:val="001E4AB0"/>
    <w:rsid w:val="001E6576"/>
    <w:rsid w:val="001F160B"/>
    <w:rsid w:val="001F3C61"/>
    <w:rsid w:val="001F5F8E"/>
    <w:rsid w:val="001F631A"/>
    <w:rsid w:val="001F7EE0"/>
    <w:rsid w:val="00200D8C"/>
    <w:rsid w:val="00201526"/>
    <w:rsid w:val="002017D3"/>
    <w:rsid w:val="00201952"/>
    <w:rsid w:val="00201F68"/>
    <w:rsid w:val="00202340"/>
    <w:rsid w:val="0020302E"/>
    <w:rsid w:val="0020404E"/>
    <w:rsid w:val="00206B51"/>
    <w:rsid w:val="00207385"/>
    <w:rsid w:val="002115FE"/>
    <w:rsid w:val="0021208F"/>
    <w:rsid w:val="002139F5"/>
    <w:rsid w:val="002139F8"/>
    <w:rsid w:val="00213D81"/>
    <w:rsid w:val="002150F3"/>
    <w:rsid w:val="0021602D"/>
    <w:rsid w:val="002172A5"/>
    <w:rsid w:val="00217682"/>
    <w:rsid w:val="00220D51"/>
    <w:rsid w:val="00220FB6"/>
    <w:rsid w:val="00224880"/>
    <w:rsid w:val="0022729B"/>
    <w:rsid w:val="0022758C"/>
    <w:rsid w:val="002300F0"/>
    <w:rsid w:val="002314B0"/>
    <w:rsid w:val="00231B34"/>
    <w:rsid w:val="002332A6"/>
    <w:rsid w:val="00234E57"/>
    <w:rsid w:val="00235FCF"/>
    <w:rsid w:val="002422AF"/>
    <w:rsid w:val="00246EA0"/>
    <w:rsid w:val="00251F4F"/>
    <w:rsid w:val="00253F78"/>
    <w:rsid w:val="002574B0"/>
    <w:rsid w:val="002612E1"/>
    <w:rsid w:val="002623E0"/>
    <w:rsid w:val="002630F7"/>
    <w:rsid w:val="002655F1"/>
    <w:rsid w:val="002658D6"/>
    <w:rsid w:val="002670FF"/>
    <w:rsid w:val="0027386D"/>
    <w:rsid w:val="00275DCA"/>
    <w:rsid w:val="00277D72"/>
    <w:rsid w:val="00283875"/>
    <w:rsid w:val="00283B38"/>
    <w:rsid w:val="002861CD"/>
    <w:rsid w:val="00286C4D"/>
    <w:rsid w:val="00287B61"/>
    <w:rsid w:val="00290305"/>
    <w:rsid w:val="002914DB"/>
    <w:rsid w:val="00292496"/>
    <w:rsid w:val="00292F75"/>
    <w:rsid w:val="00296CCE"/>
    <w:rsid w:val="00297209"/>
    <w:rsid w:val="002A308D"/>
    <w:rsid w:val="002A4371"/>
    <w:rsid w:val="002A43BE"/>
    <w:rsid w:val="002A4D2D"/>
    <w:rsid w:val="002A57B7"/>
    <w:rsid w:val="002A5AC1"/>
    <w:rsid w:val="002A6602"/>
    <w:rsid w:val="002A6A4F"/>
    <w:rsid w:val="002A732E"/>
    <w:rsid w:val="002B017A"/>
    <w:rsid w:val="002B1420"/>
    <w:rsid w:val="002B1F6D"/>
    <w:rsid w:val="002B2466"/>
    <w:rsid w:val="002B2EBC"/>
    <w:rsid w:val="002B6110"/>
    <w:rsid w:val="002B7A58"/>
    <w:rsid w:val="002C0113"/>
    <w:rsid w:val="002C2258"/>
    <w:rsid w:val="002D159A"/>
    <w:rsid w:val="002D1804"/>
    <w:rsid w:val="002D1E19"/>
    <w:rsid w:val="002D25EF"/>
    <w:rsid w:val="002D4B78"/>
    <w:rsid w:val="002D51B0"/>
    <w:rsid w:val="002D62AF"/>
    <w:rsid w:val="002E07AB"/>
    <w:rsid w:val="002E12A9"/>
    <w:rsid w:val="002E18AE"/>
    <w:rsid w:val="002E3992"/>
    <w:rsid w:val="002E5C44"/>
    <w:rsid w:val="002E72F0"/>
    <w:rsid w:val="002F03AE"/>
    <w:rsid w:val="002F1347"/>
    <w:rsid w:val="002F173C"/>
    <w:rsid w:val="002F1ACA"/>
    <w:rsid w:val="002F22E7"/>
    <w:rsid w:val="002F7069"/>
    <w:rsid w:val="00300834"/>
    <w:rsid w:val="00301903"/>
    <w:rsid w:val="0030360C"/>
    <w:rsid w:val="00303871"/>
    <w:rsid w:val="00303E6C"/>
    <w:rsid w:val="00305436"/>
    <w:rsid w:val="003075AF"/>
    <w:rsid w:val="00307662"/>
    <w:rsid w:val="00311668"/>
    <w:rsid w:val="00311A19"/>
    <w:rsid w:val="003141C8"/>
    <w:rsid w:val="003150D0"/>
    <w:rsid w:val="0032041D"/>
    <w:rsid w:val="00323D26"/>
    <w:rsid w:val="00324133"/>
    <w:rsid w:val="00324FAB"/>
    <w:rsid w:val="00325FF1"/>
    <w:rsid w:val="00330C83"/>
    <w:rsid w:val="00331596"/>
    <w:rsid w:val="00331D84"/>
    <w:rsid w:val="003340F2"/>
    <w:rsid w:val="00334DEC"/>
    <w:rsid w:val="003352FD"/>
    <w:rsid w:val="0034006F"/>
    <w:rsid w:val="00341CE8"/>
    <w:rsid w:val="00341DB7"/>
    <w:rsid w:val="0034304F"/>
    <w:rsid w:val="00352250"/>
    <w:rsid w:val="003532E6"/>
    <w:rsid w:val="00361B94"/>
    <w:rsid w:val="00361E22"/>
    <w:rsid w:val="0036799E"/>
    <w:rsid w:val="003704C3"/>
    <w:rsid w:val="00370B22"/>
    <w:rsid w:val="003729EA"/>
    <w:rsid w:val="00373F14"/>
    <w:rsid w:val="003743C9"/>
    <w:rsid w:val="003747DC"/>
    <w:rsid w:val="00374A3C"/>
    <w:rsid w:val="0037555A"/>
    <w:rsid w:val="00380209"/>
    <w:rsid w:val="0038146E"/>
    <w:rsid w:val="003815CB"/>
    <w:rsid w:val="00382F58"/>
    <w:rsid w:val="00384CAA"/>
    <w:rsid w:val="003857D3"/>
    <w:rsid w:val="00386713"/>
    <w:rsid w:val="00386F92"/>
    <w:rsid w:val="0039053B"/>
    <w:rsid w:val="00397096"/>
    <w:rsid w:val="00397B08"/>
    <w:rsid w:val="003A07A5"/>
    <w:rsid w:val="003A1B86"/>
    <w:rsid w:val="003A43CC"/>
    <w:rsid w:val="003A4DA9"/>
    <w:rsid w:val="003B32DF"/>
    <w:rsid w:val="003B6AA0"/>
    <w:rsid w:val="003C012C"/>
    <w:rsid w:val="003C3A25"/>
    <w:rsid w:val="003C4814"/>
    <w:rsid w:val="003C742E"/>
    <w:rsid w:val="003D08BE"/>
    <w:rsid w:val="003D0E5E"/>
    <w:rsid w:val="003D13D5"/>
    <w:rsid w:val="003D20DC"/>
    <w:rsid w:val="003D4C52"/>
    <w:rsid w:val="003E5D95"/>
    <w:rsid w:val="003E5FBE"/>
    <w:rsid w:val="003F09A7"/>
    <w:rsid w:val="003F0B4D"/>
    <w:rsid w:val="003F23B2"/>
    <w:rsid w:val="003F2653"/>
    <w:rsid w:val="003F2E4A"/>
    <w:rsid w:val="003F3493"/>
    <w:rsid w:val="003F4474"/>
    <w:rsid w:val="003F6548"/>
    <w:rsid w:val="003F7B7D"/>
    <w:rsid w:val="00401661"/>
    <w:rsid w:val="004054AD"/>
    <w:rsid w:val="0040624E"/>
    <w:rsid w:val="00407418"/>
    <w:rsid w:val="00410632"/>
    <w:rsid w:val="00410FD2"/>
    <w:rsid w:val="004118E0"/>
    <w:rsid w:val="00412089"/>
    <w:rsid w:val="00412898"/>
    <w:rsid w:val="004149E6"/>
    <w:rsid w:val="004170EF"/>
    <w:rsid w:val="004172E2"/>
    <w:rsid w:val="00420318"/>
    <w:rsid w:val="00421AEA"/>
    <w:rsid w:val="004226EC"/>
    <w:rsid w:val="00423D2F"/>
    <w:rsid w:val="00425989"/>
    <w:rsid w:val="004262C6"/>
    <w:rsid w:val="00431BD6"/>
    <w:rsid w:val="00435B70"/>
    <w:rsid w:val="00436428"/>
    <w:rsid w:val="004371CC"/>
    <w:rsid w:val="00437BAA"/>
    <w:rsid w:val="00440C96"/>
    <w:rsid w:val="00440CD2"/>
    <w:rsid w:val="00444652"/>
    <w:rsid w:val="00445502"/>
    <w:rsid w:val="004461A3"/>
    <w:rsid w:val="00446401"/>
    <w:rsid w:val="0045042F"/>
    <w:rsid w:val="00450720"/>
    <w:rsid w:val="00451367"/>
    <w:rsid w:val="004521A8"/>
    <w:rsid w:val="00452C51"/>
    <w:rsid w:val="004536CC"/>
    <w:rsid w:val="00453CF0"/>
    <w:rsid w:val="004543A4"/>
    <w:rsid w:val="00454CEF"/>
    <w:rsid w:val="00454E11"/>
    <w:rsid w:val="004604D5"/>
    <w:rsid w:val="00461171"/>
    <w:rsid w:val="00462740"/>
    <w:rsid w:val="004637F0"/>
    <w:rsid w:val="00467F02"/>
    <w:rsid w:val="00470DCA"/>
    <w:rsid w:val="00472CA3"/>
    <w:rsid w:val="0047303D"/>
    <w:rsid w:val="00474C94"/>
    <w:rsid w:val="00476370"/>
    <w:rsid w:val="00476C8F"/>
    <w:rsid w:val="00481323"/>
    <w:rsid w:val="00482E15"/>
    <w:rsid w:val="0048350D"/>
    <w:rsid w:val="00483DC0"/>
    <w:rsid w:val="00486E9B"/>
    <w:rsid w:val="00490096"/>
    <w:rsid w:val="00492633"/>
    <w:rsid w:val="0049319C"/>
    <w:rsid w:val="00496581"/>
    <w:rsid w:val="00496B95"/>
    <w:rsid w:val="00496BDF"/>
    <w:rsid w:val="004A4369"/>
    <w:rsid w:val="004A533B"/>
    <w:rsid w:val="004A6577"/>
    <w:rsid w:val="004A6733"/>
    <w:rsid w:val="004B0A46"/>
    <w:rsid w:val="004B1DB6"/>
    <w:rsid w:val="004B1F7B"/>
    <w:rsid w:val="004B29E6"/>
    <w:rsid w:val="004B3532"/>
    <w:rsid w:val="004B490C"/>
    <w:rsid w:val="004B609E"/>
    <w:rsid w:val="004B623C"/>
    <w:rsid w:val="004B629A"/>
    <w:rsid w:val="004B6CC2"/>
    <w:rsid w:val="004B733F"/>
    <w:rsid w:val="004B7C01"/>
    <w:rsid w:val="004C197F"/>
    <w:rsid w:val="004C37CE"/>
    <w:rsid w:val="004C4673"/>
    <w:rsid w:val="004C7A65"/>
    <w:rsid w:val="004D1084"/>
    <w:rsid w:val="004D11FE"/>
    <w:rsid w:val="004D21C2"/>
    <w:rsid w:val="004D4953"/>
    <w:rsid w:val="004D6BEC"/>
    <w:rsid w:val="004E0156"/>
    <w:rsid w:val="004E0E9D"/>
    <w:rsid w:val="004E24CE"/>
    <w:rsid w:val="004E32C8"/>
    <w:rsid w:val="004E6195"/>
    <w:rsid w:val="004E77A5"/>
    <w:rsid w:val="004F04C2"/>
    <w:rsid w:val="004F1770"/>
    <w:rsid w:val="004F4A30"/>
    <w:rsid w:val="004F4CA4"/>
    <w:rsid w:val="004F6206"/>
    <w:rsid w:val="00501084"/>
    <w:rsid w:val="005019E0"/>
    <w:rsid w:val="00505662"/>
    <w:rsid w:val="00510C65"/>
    <w:rsid w:val="00512A93"/>
    <w:rsid w:val="00514E06"/>
    <w:rsid w:val="005152E3"/>
    <w:rsid w:val="00516BE3"/>
    <w:rsid w:val="005206B1"/>
    <w:rsid w:val="00521C66"/>
    <w:rsid w:val="00522846"/>
    <w:rsid w:val="005233DE"/>
    <w:rsid w:val="00523CA4"/>
    <w:rsid w:val="00524247"/>
    <w:rsid w:val="00530186"/>
    <w:rsid w:val="005305F0"/>
    <w:rsid w:val="005309ED"/>
    <w:rsid w:val="0053228C"/>
    <w:rsid w:val="00532918"/>
    <w:rsid w:val="00534355"/>
    <w:rsid w:val="005349C5"/>
    <w:rsid w:val="00536544"/>
    <w:rsid w:val="00537212"/>
    <w:rsid w:val="00540FEF"/>
    <w:rsid w:val="005410C8"/>
    <w:rsid w:val="0054426F"/>
    <w:rsid w:val="005470B6"/>
    <w:rsid w:val="00551369"/>
    <w:rsid w:val="005531AF"/>
    <w:rsid w:val="005535AE"/>
    <w:rsid w:val="00554AEC"/>
    <w:rsid w:val="00556207"/>
    <w:rsid w:val="005576FC"/>
    <w:rsid w:val="00557F2D"/>
    <w:rsid w:val="005609D1"/>
    <w:rsid w:val="00565678"/>
    <w:rsid w:val="005759D8"/>
    <w:rsid w:val="00576CEF"/>
    <w:rsid w:val="00577D47"/>
    <w:rsid w:val="00580985"/>
    <w:rsid w:val="00581998"/>
    <w:rsid w:val="00583B74"/>
    <w:rsid w:val="00583F85"/>
    <w:rsid w:val="00583F88"/>
    <w:rsid w:val="005856A6"/>
    <w:rsid w:val="00586158"/>
    <w:rsid w:val="00586433"/>
    <w:rsid w:val="005866B9"/>
    <w:rsid w:val="005902F8"/>
    <w:rsid w:val="00591675"/>
    <w:rsid w:val="00591F8E"/>
    <w:rsid w:val="0059223E"/>
    <w:rsid w:val="00593D3E"/>
    <w:rsid w:val="005960D5"/>
    <w:rsid w:val="0059704E"/>
    <w:rsid w:val="005A0885"/>
    <w:rsid w:val="005A2E01"/>
    <w:rsid w:val="005A3281"/>
    <w:rsid w:val="005A7BF5"/>
    <w:rsid w:val="005B36ED"/>
    <w:rsid w:val="005B3FBA"/>
    <w:rsid w:val="005B5BE6"/>
    <w:rsid w:val="005B6134"/>
    <w:rsid w:val="005B6F64"/>
    <w:rsid w:val="005C0F0C"/>
    <w:rsid w:val="005C209F"/>
    <w:rsid w:val="005C74BC"/>
    <w:rsid w:val="005C7A89"/>
    <w:rsid w:val="005D2ADF"/>
    <w:rsid w:val="005D2C89"/>
    <w:rsid w:val="005E269C"/>
    <w:rsid w:val="005E5BE1"/>
    <w:rsid w:val="005E5F04"/>
    <w:rsid w:val="005E6D91"/>
    <w:rsid w:val="005F1FC6"/>
    <w:rsid w:val="005F5F88"/>
    <w:rsid w:val="005F5FCC"/>
    <w:rsid w:val="005F78EE"/>
    <w:rsid w:val="005F7C9D"/>
    <w:rsid w:val="0060014B"/>
    <w:rsid w:val="00605E38"/>
    <w:rsid w:val="00606DD0"/>
    <w:rsid w:val="00612E76"/>
    <w:rsid w:val="006152FC"/>
    <w:rsid w:val="00617CDB"/>
    <w:rsid w:val="0062445A"/>
    <w:rsid w:val="00625503"/>
    <w:rsid w:val="00625CF1"/>
    <w:rsid w:val="006269D9"/>
    <w:rsid w:val="00631266"/>
    <w:rsid w:val="00631C59"/>
    <w:rsid w:val="00632A2D"/>
    <w:rsid w:val="006331BB"/>
    <w:rsid w:val="006341A8"/>
    <w:rsid w:val="006357D1"/>
    <w:rsid w:val="00636B3A"/>
    <w:rsid w:val="00637B50"/>
    <w:rsid w:val="00641EA0"/>
    <w:rsid w:val="00642A65"/>
    <w:rsid w:val="006441F2"/>
    <w:rsid w:val="00644B58"/>
    <w:rsid w:val="00646670"/>
    <w:rsid w:val="00653BD7"/>
    <w:rsid w:val="00654502"/>
    <w:rsid w:val="006613A3"/>
    <w:rsid w:val="0066225A"/>
    <w:rsid w:val="006629AF"/>
    <w:rsid w:val="00662EDF"/>
    <w:rsid w:val="00664BE6"/>
    <w:rsid w:val="00667BC8"/>
    <w:rsid w:val="00667EDA"/>
    <w:rsid w:val="00670662"/>
    <w:rsid w:val="00670A9F"/>
    <w:rsid w:val="0067215C"/>
    <w:rsid w:val="006723C6"/>
    <w:rsid w:val="00675571"/>
    <w:rsid w:val="00676290"/>
    <w:rsid w:val="00677DCF"/>
    <w:rsid w:val="00680CC3"/>
    <w:rsid w:val="006813C5"/>
    <w:rsid w:val="00683CF1"/>
    <w:rsid w:val="00686B72"/>
    <w:rsid w:val="00687B9C"/>
    <w:rsid w:val="006901B9"/>
    <w:rsid w:val="00691C6A"/>
    <w:rsid w:val="006927EC"/>
    <w:rsid w:val="0069307B"/>
    <w:rsid w:val="00693B93"/>
    <w:rsid w:val="00696303"/>
    <w:rsid w:val="00696B9A"/>
    <w:rsid w:val="006A3346"/>
    <w:rsid w:val="006A37E6"/>
    <w:rsid w:val="006A3831"/>
    <w:rsid w:val="006B2616"/>
    <w:rsid w:val="006B4C17"/>
    <w:rsid w:val="006B5F7D"/>
    <w:rsid w:val="006B6291"/>
    <w:rsid w:val="006C0651"/>
    <w:rsid w:val="006C0A40"/>
    <w:rsid w:val="006C2049"/>
    <w:rsid w:val="006C2485"/>
    <w:rsid w:val="006C45A0"/>
    <w:rsid w:val="006C4A2D"/>
    <w:rsid w:val="006C64E8"/>
    <w:rsid w:val="006C6A66"/>
    <w:rsid w:val="006C7605"/>
    <w:rsid w:val="006D2087"/>
    <w:rsid w:val="006D364B"/>
    <w:rsid w:val="006D566F"/>
    <w:rsid w:val="006D5E86"/>
    <w:rsid w:val="006D702F"/>
    <w:rsid w:val="006D7F27"/>
    <w:rsid w:val="006E03B8"/>
    <w:rsid w:val="006E0ADD"/>
    <w:rsid w:val="006E11A3"/>
    <w:rsid w:val="006E48DA"/>
    <w:rsid w:val="006E5214"/>
    <w:rsid w:val="006E5928"/>
    <w:rsid w:val="006E7E32"/>
    <w:rsid w:val="006F193B"/>
    <w:rsid w:val="006F22AC"/>
    <w:rsid w:val="006F22D9"/>
    <w:rsid w:val="006F2867"/>
    <w:rsid w:val="006F299D"/>
    <w:rsid w:val="006F42F3"/>
    <w:rsid w:val="006F4FFD"/>
    <w:rsid w:val="006F747D"/>
    <w:rsid w:val="00700EA2"/>
    <w:rsid w:val="007018DB"/>
    <w:rsid w:val="00701E58"/>
    <w:rsid w:val="007043CE"/>
    <w:rsid w:val="007049CA"/>
    <w:rsid w:val="007067FE"/>
    <w:rsid w:val="00706BDA"/>
    <w:rsid w:val="00710F07"/>
    <w:rsid w:val="00712078"/>
    <w:rsid w:val="00712331"/>
    <w:rsid w:val="00713F1D"/>
    <w:rsid w:val="00714E32"/>
    <w:rsid w:val="007157A3"/>
    <w:rsid w:val="00715834"/>
    <w:rsid w:val="00715F0B"/>
    <w:rsid w:val="00716550"/>
    <w:rsid w:val="00717A1B"/>
    <w:rsid w:val="00720883"/>
    <w:rsid w:val="00721A06"/>
    <w:rsid w:val="0072205E"/>
    <w:rsid w:val="00722AC5"/>
    <w:rsid w:val="00723EDF"/>
    <w:rsid w:val="007272E2"/>
    <w:rsid w:val="00731E14"/>
    <w:rsid w:val="007323BA"/>
    <w:rsid w:val="00734B85"/>
    <w:rsid w:val="00735300"/>
    <w:rsid w:val="0073659B"/>
    <w:rsid w:val="00741AF9"/>
    <w:rsid w:val="00741BF7"/>
    <w:rsid w:val="007425F5"/>
    <w:rsid w:val="007426FF"/>
    <w:rsid w:val="007427DF"/>
    <w:rsid w:val="007440C6"/>
    <w:rsid w:val="00746908"/>
    <w:rsid w:val="0075287C"/>
    <w:rsid w:val="00752CDF"/>
    <w:rsid w:val="007534C6"/>
    <w:rsid w:val="0075393B"/>
    <w:rsid w:val="007539EE"/>
    <w:rsid w:val="0075531D"/>
    <w:rsid w:val="00760F17"/>
    <w:rsid w:val="00764805"/>
    <w:rsid w:val="007702DC"/>
    <w:rsid w:val="0077129C"/>
    <w:rsid w:val="00773A26"/>
    <w:rsid w:val="007846C2"/>
    <w:rsid w:val="00785C28"/>
    <w:rsid w:val="00786C55"/>
    <w:rsid w:val="00791CDC"/>
    <w:rsid w:val="007923BA"/>
    <w:rsid w:val="007924BE"/>
    <w:rsid w:val="00793B98"/>
    <w:rsid w:val="007965E6"/>
    <w:rsid w:val="0079681A"/>
    <w:rsid w:val="00796B0B"/>
    <w:rsid w:val="007A01E2"/>
    <w:rsid w:val="007A06F1"/>
    <w:rsid w:val="007A0721"/>
    <w:rsid w:val="007A6DC7"/>
    <w:rsid w:val="007B0BA4"/>
    <w:rsid w:val="007B7327"/>
    <w:rsid w:val="007B76AE"/>
    <w:rsid w:val="007B7E60"/>
    <w:rsid w:val="007C0AB3"/>
    <w:rsid w:val="007C0F68"/>
    <w:rsid w:val="007C1267"/>
    <w:rsid w:val="007C3550"/>
    <w:rsid w:val="007C598C"/>
    <w:rsid w:val="007C7888"/>
    <w:rsid w:val="007D0CA0"/>
    <w:rsid w:val="007D3BC6"/>
    <w:rsid w:val="007D529F"/>
    <w:rsid w:val="007D5A19"/>
    <w:rsid w:val="007E1A17"/>
    <w:rsid w:val="007E2516"/>
    <w:rsid w:val="007E560D"/>
    <w:rsid w:val="007E67DA"/>
    <w:rsid w:val="007E6F22"/>
    <w:rsid w:val="007E7834"/>
    <w:rsid w:val="007F40B3"/>
    <w:rsid w:val="0080034E"/>
    <w:rsid w:val="0080133A"/>
    <w:rsid w:val="008016E3"/>
    <w:rsid w:val="00804903"/>
    <w:rsid w:val="00804BBE"/>
    <w:rsid w:val="0081478D"/>
    <w:rsid w:val="00816A13"/>
    <w:rsid w:val="00817091"/>
    <w:rsid w:val="00821180"/>
    <w:rsid w:val="0082148C"/>
    <w:rsid w:val="00821F69"/>
    <w:rsid w:val="00826556"/>
    <w:rsid w:val="00826EF1"/>
    <w:rsid w:val="00830B57"/>
    <w:rsid w:val="0083233E"/>
    <w:rsid w:val="00832989"/>
    <w:rsid w:val="00835C50"/>
    <w:rsid w:val="00835F31"/>
    <w:rsid w:val="00837440"/>
    <w:rsid w:val="00837510"/>
    <w:rsid w:val="0084193A"/>
    <w:rsid w:val="00843423"/>
    <w:rsid w:val="008446C1"/>
    <w:rsid w:val="0084645F"/>
    <w:rsid w:val="00854E39"/>
    <w:rsid w:val="0085696E"/>
    <w:rsid w:val="008603E5"/>
    <w:rsid w:val="0086194D"/>
    <w:rsid w:val="008628CA"/>
    <w:rsid w:val="00862FB7"/>
    <w:rsid w:val="0086395D"/>
    <w:rsid w:val="00865AFA"/>
    <w:rsid w:val="008671D5"/>
    <w:rsid w:val="0087097D"/>
    <w:rsid w:val="008711A7"/>
    <w:rsid w:val="00871765"/>
    <w:rsid w:val="00875828"/>
    <w:rsid w:val="00875C12"/>
    <w:rsid w:val="008801F2"/>
    <w:rsid w:val="0088570D"/>
    <w:rsid w:val="0088737E"/>
    <w:rsid w:val="00890487"/>
    <w:rsid w:val="00891D57"/>
    <w:rsid w:val="00891F85"/>
    <w:rsid w:val="00891FD4"/>
    <w:rsid w:val="00892026"/>
    <w:rsid w:val="00892673"/>
    <w:rsid w:val="00894DC7"/>
    <w:rsid w:val="00895B60"/>
    <w:rsid w:val="008971A7"/>
    <w:rsid w:val="008A188F"/>
    <w:rsid w:val="008A22B7"/>
    <w:rsid w:val="008A2339"/>
    <w:rsid w:val="008A291A"/>
    <w:rsid w:val="008A3D00"/>
    <w:rsid w:val="008A5EF2"/>
    <w:rsid w:val="008B1650"/>
    <w:rsid w:val="008B2120"/>
    <w:rsid w:val="008B393C"/>
    <w:rsid w:val="008B4E29"/>
    <w:rsid w:val="008B515F"/>
    <w:rsid w:val="008B65B4"/>
    <w:rsid w:val="008B6BC5"/>
    <w:rsid w:val="008C04BF"/>
    <w:rsid w:val="008C0C24"/>
    <w:rsid w:val="008C107D"/>
    <w:rsid w:val="008C2567"/>
    <w:rsid w:val="008C28ED"/>
    <w:rsid w:val="008C556C"/>
    <w:rsid w:val="008C5661"/>
    <w:rsid w:val="008C6C89"/>
    <w:rsid w:val="008D3BAB"/>
    <w:rsid w:val="008D6843"/>
    <w:rsid w:val="008E07C0"/>
    <w:rsid w:val="008E090C"/>
    <w:rsid w:val="008E0B91"/>
    <w:rsid w:val="008E460B"/>
    <w:rsid w:val="008E495D"/>
    <w:rsid w:val="008E5D47"/>
    <w:rsid w:val="008E7E23"/>
    <w:rsid w:val="008F0DAB"/>
    <w:rsid w:val="008F0DFB"/>
    <w:rsid w:val="008F371D"/>
    <w:rsid w:val="008F5734"/>
    <w:rsid w:val="008F62EE"/>
    <w:rsid w:val="008F6BC3"/>
    <w:rsid w:val="008F77FA"/>
    <w:rsid w:val="008F7808"/>
    <w:rsid w:val="008F7C24"/>
    <w:rsid w:val="0090070F"/>
    <w:rsid w:val="00901CE0"/>
    <w:rsid w:val="00901DA5"/>
    <w:rsid w:val="00902E2D"/>
    <w:rsid w:val="00905D3E"/>
    <w:rsid w:val="00905F63"/>
    <w:rsid w:val="00911CA8"/>
    <w:rsid w:val="00912626"/>
    <w:rsid w:val="00913DF6"/>
    <w:rsid w:val="00914186"/>
    <w:rsid w:val="00915912"/>
    <w:rsid w:val="00916F60"/>
    <w:rsid w:val="00921D3B"/>
    <w:rsid w:val="00921E30"/>
    <w:rsid w:val="00924510"/>
    <w:rsid w:val="00924A72"/>
    <w:rsid w:val="009276FE"/>
    <w:rsid w:val="00931238"/>
    <w:rsid w:val="009337D5"/>
    <w:rsid w:val="00933EB8"/>
    <w:rsid w:val="00936033"/>
    <w:rsid w:val="0093772C"/>
    <w:rsid w:val="00943753"/>
    <w:rsid w:val="00951CA5"/>
    <w:rsid w:val="0095298F"/>
    <w:rsid w:val="00954EE5"/>
    <w:rsid w:val="009552C8"/>
    <w:rsid w:val="00956812"/>
    <w:rsid w:val="0096057A"/>
    <w:rsid w:val="00962916"/>
    <w:rsid w:val="00962EE8"/>
    <w:rsid w:val="0096400B"/>
    <w:rsid w:val="0096479E"/>
    <w:rsid w:val="00965A86"/>
    <w:rsid w:val="00966778"/>
    <w:rsid w:val="00966BE4"/>
    <w:rsid w:val="00970074"/>
    <w:rsid w:val="00970CDC"/>
    <w:rsid w:val="00971E3B"/>
    <w:rsid w:val="0097252D"/>
    <w:rsid w:val="009727C1"/>
    <w:rsid w:val="00972DD7"/>
    <w:rsid w:val="00974604"/>
    <w:rsid w:val="00976B06"/>
    <w:rsid w:val="009771FD"/>
    <w:rsid w:val="009827F9"/>
    <w:rsid w:val="00985C9A"/>
    <w:rsid w:val="00985E3C"/>
    <w:rsid w:val="009861AA"/>
    <w:rsid w:val="009866F8"/>
    <w:rsid w:val="00987821"/>
    <w:rsid w:val="009974DF"/>
    <w:rsid w:val="00997A6A"/>
    <w:rsid w:val="009A1829"/>
    <w:rsid w:val="009A2ECC"/>
    <w:rsid w:val="009A3DA7"/>
    <w:rsid w:val="009A72E4"/>
    <w:rsid w:val="009A7439"/>
    <w:rsid w:val="009B016B"/>
    <w:rsid w:val="009B3870"/>
    <w:rsid w:val="009B4787"/>
    <w:rsid w:val="009B63C7"/>
    <w:rsid w:val="009B70DD"/>
    <w:rsid w:val="009B7DF8"/>
    <w:rsid w:val="009C0566"/>
    <w:rsid w:val="009C12D2"/>
    <w:rsid w:val="009C3800"/>
    <w:rsid w:val="009C4453"/>
    <w:rsid w:val="009C4AA2"/>
    <w:rsid w:val="009C56AE"/>
    <w:rsid w:val="009C6081"/>
    <w:rsid w:val="009D3D84"/>
    <w:rsid w:val="009D4699"/>
    <w:rsid w:val="009D5E02"/>
    <w:rsid w:val="009D7780"/>
    <w:rsid w:val="009D7FC1"/>
    <w:rsid w:val="009E260E"/>
    <w:rsid w:val="009E5001"/>
    <w:rsid w:val="009E5110"/>
    <w:rsid w:val="009E6FF7"/>
    <w:rsid w:val="009E78C5"/>
    <w:rsid w:val="009F0134"/>
    <w:rsid w:val="009F1739"/>
    <w:rsid w:val="009F2B3C"/>
    <w:rsid w:val="009F30FF"/>
    <w:rsid w:val="009F4115"/>
    <w:rsid w:val="009F48C3"/>
    <w:rsid w:val="009F4EB2"/>
    <w:rsid w:val="009F56B9"/>
    <w:rsid w:val="009F7A96"/>
    <w:rsid w:val="00A008FB"/>
    <w:rsid w:val="00A010D5"/>
    <w:rsid w:val="00A01A6C"/>
    <w:rsid w:val="00A01B4D"/>
    <w:rsid w:val="00A03425"/>
    <w:rsid w:val="00A04005"/>
    <w:rsid w:val="00A06C97"/>
    <w:rsid w:val="00A11521"/>
    <w:rsid w:val="00A11F67"/>
    <w:rsid w:val="00A12CF3"/>
    <w:rsid w:val="00A12F74"/>
    <w:rsid w:val="00A12F81"/>
    <w:rsid w:val="00A12FB1"/>
    <w:rsid w:val="00A13ADA"/>
    <w:rsid w:val="00A141B6"/>
    <w:rsid w:val="00A1532C"/>
    <w:rsid w:val="00A1590C"/>
    <w:rsid w:val="00A15994"/>
    <w:rsid w:val="00A15DC8"/>
    <w:rsid w:val="00A16898"/>
    <w:rsid w:val="00A209DC"/>
    <w:rsid w:val="00A21FF6"/>
    <w:rsid w:val="00A2279F"/>
    <w:rsid w:val="00A22B48"/>
    <w:rsid w:val="00A22F57"/>
    <w:rsid w:val="00A25F37"/>
    <w:rsid w:val="00A27534"/>
    <w:rsid w:val="00A277B3"/>
    <w:rsid w:val="00A27E43"/>
    <w:rsid w:val="00A30D9D"/>
    <w:rsid w:val="00A30E13"/>
    <w:rsid w:val="00A310F2"/>
    <w:rsid w:val="00A32503"/>
    <w:rsid w:val="00A34A8E"/>
    <w:rsid w:val="00A3514B"/>
    <w:rsid w:val="00A35B13"/>
    <w:rsid w:val="00A4137E"/>
    <w:rsid w:val="00A41CE3"/>
    <w:rsid w:val="00A4487E"/>
    <w:rsid w:val="00A451A3"/>
    <w:rsid w:val="00A465F8"/>
    <w:rsid w:val="00A472FE"/>
    <w:rsid w:val="00A53BF8"/>
    <w:rsid w:val="00A53F40"/>
    <w:rsid w:val="00A55461"/>
    <w:rsid w:val="00A57908"/>
    <w:rsid w:val="00A60355"/>
    <w:rsid w:val="00A61945"/>
    <w:rsid w:val="00A62680"/>
    <w:rsid w:val="00A65188"/>
    <w:rsid w:val="00A655B4"/>
    <w:rsid w:val="00A65944"/>
    <w:rsid w:val="00A66953"/>
    <w:rsid w:val="00A744DA"/>
    <w:rsid w:val="00A75AC3"/>
    <w:rsid w:val="00A75DF6"/>
    <w:rsid w:val="00A807B2"/>
    <w:rsid w:val="00A821B3"/>
    <w:rsid w:val="00A83E93"/>
    <w:rsid w:val="00A85EFD"/>
    <w:rsid w:val="00A86AD0"/>
    <w:rsid w:val="00A91BFD"/>
    <w:rsid w:val="00A91DC1"/>
    <w:rsid w:val="00A92925"/>
    <w:rsid w:val="00A93D9D"/>
    <w:rsid w:val="00A951E7"/>
    <w:rsid w:val="00A967BA"/>
    <w:rsid w:val="00AA088A"/>
    <w:rsid w:val="00AA0F9D"/>
    <w:rsid w:val="00AA2729"/>
    <w:rsid w:val="00AA3809"/>
    <w:rsid w:val="00AA54A2"/>
    <w:rsid w:val="00AA568F"/>
    <w:rsid w:val="00AA61B2"/>
    <w:rsid w:val="00AB096F"/>
    <w:rsid w:val="00AB41C6"/>
    <w:rsid w:val="00AB41C8"/>
    <w:rsid w:val="00AB42EB"/>
    <w:rsid w:val="00AB4494"/>
    <w:rsid w:val="00AC1327"/>
    <w:rsid w:val="00AC463A"/>
    <w:rsid w:val="00AC54F1"/>
    <w:rsid w:val="00AC552F"/>
    <w:rsid w:val="00AC561C"/>
    <w:rsid w:val="00AC5682"/>
    <w:rsid w:val="00AC698D"/>
    <w:rsid w:val="00AD22D9"/>
    <w:rsid w:val="00AD2CF2"/>
    <w:rsid w:val="00AD451A"/>
    <w:rsid w:val="00AD6EAD"/>
    <w:rsid w:val="00AE346B"/>
    <w:rsid w:val="00AE4E7D"/>
    <w:rsid w:val="00AE5714"/>
    <w:rsid w:val="00AE5C41"/>
    <w:rsid w:val="00AE78A1"/>
    <w:rsid w:val="00AF216D"/>
    <w:rsid w:val="00AF2330"/>
    <w:rsid w:val="00AF25C2"/>
    <w:rsid w:val="00AF2853"/>
    <w:rsid w:val="00AF3536"/>
    <w:rsid w:val="00B00A68"/>
    <w:rsid w:val="00B0166A"/>
    <w:rsid w:val="00B02432"/>
    <w:rsid w:val="00B03AD5"/>
    <w:rsid w:val="00B04847"/>
    <w:rsid w:val="00B07455"/>
    <w:rsid w:val="00B07681"/>
    <w:rsid w:val="00B10E0C"/>
    <w:rsid w:val="00B10EA8"/>
    <w:rsid w:val="00B112BB"/>
    <w:rsid w:val="00B112F2"/>
    <w:rsid w:val="00B1226E"/>
    <w:rsid w:val="00B133A1"/>
    <w:rsid w:val="00B13B5A"/>
    <w:rsid w:val="00B16D7B"/>
    <w:rsid w:val="00B17EA3"/>
    <w:rsid w:val="00B21696"/>
    <w:rsid w:val="00B23B5A"/>
    <w:rsid w:val="00B25166"/>
    <w:rsid w:val="00B2621E"/>
    <w:rsid w:val="00B27927"/>
    <w:rsid w:val="00B32A18"/>
    <w:rsid w:val="00B36BE3"/>
    <w:rsid w:val="00B42025"/>
    <w:rsid w:val="00B42F68"/>
    <w:rsid w:val="00B444CB"/>
    <w:rsid w:val="00B450E5"/>
    <w:rsid w:val="00B45707"/>
    <w:rsid w:val="00B46E28"/>
    <w:rsid w:val="00B47605"/>
    <w:rsid w:val="00B50964"/>
    <w:rsid w:val="00B526F3"/>
    <w:rsid w:val="00B52767"/>
    <w:rsid w:val="00B538C8"/>
    <w:rsid w:val="00B53BB8"/>
    <w:rsid w:val="00B5507E"/>
    <w:rsid w:val="00B56CE6"/>
    <w:rsid w:val="00B61DBD"/>
    <w:rsid w:val="00B62AF5"/>
    <w:rsid w:val="00B63D85"/>
    <w:rsid w:val="00B64A7E"/>
    <w:rsid w:val="00B64D52"/>
    <w:rsid w:val="00B65F4A"/>
    <w:rsid w:val="00B6650B"/>
    <w:rsid w:val="00B71659"/>
    <w:rsid w:val="00B71FC1"/>
    <w:rsid w:val="00B72883"/>
    <w:rsid w:val="00B73177"/>
    <w:rsid w:val="00B7788C"/>
    <w:rsid w:val="00B77D66"/>
    <w:rsid w:val="00B8231F"/>
    <w:rsid w:val="00B8417D"/>
    <w:rsid w:val="00B850BF"/>
    <w:rsid w:val="00B900FF"/>
    <w:rsid w:val="00B910D7"/>
    <w:rsid w:val="00B915E3"/>
    <w:rsid w:val="00B93946"/>
    <w:rsid w:val="00B96379"/>
    <w:rsid w:val="00B97233"/>
    <w:rsid w:val="00B9751F"/>
    <w:rsid w:val="00BA320B"/>
    <w:rsid w:val="00BA5DBC"/>
    <w:rsid w:val="00BA6953"/>
    <w:rsid w:val="00BA6E89"/>
    <w:rsid w:val="00BB0058"/>
    <w:rsid w:val="00BB0747"/>
    <w:rsid w:val="00BB32C7"/>
    <w:rsid w:val="00BB3BB1"/>
    <w:rsid w:val="00BB4886"/>
    <w:rsid w:val="00BB4D97"/>
    <w:rsid w:val="00BB5553"/>
    <w:rsid w:val="00BB6428"/>
    <w:rsid w:val="00BB6801"/>
    <w:rsid w:val="00BB73C0"/>
    <w:rsid w:val="00BC4F32"/>
    <w:rsid w:val="00BC7D3C"/>
    <w:rsid w:val="00BD08E2"/>
    <w:rsid w:val="00BD256C"/>
    <w:rsid w:val="00BD2BE4"/>
    <w:rsid w:val="00BD471D"/>
    <w:rsid w:val="00BE0207"/>
    <w:rsid w:val="00BE3F79"/>
    <w:rsid w:val="00BE464B"/>
    <w:rsid w:val="00BE5901"/>
    <w:rsid w:val="00BE7B1E"/>
    <w:rsid w:val="00BE7C04"/>
    <w:rsid w:val="00BF03EF"/>
    <w:rsid w:val="00BF3E50"/>
    <w:rsid w:val="00BF6A97"/>
    <w:rsid w:val="00C02093"/>
    <w:rsid w:val="00C027D6"/>
    <w:rsid w:val="00C0446A"/>
    <w:rsid w:val="00C05FAB"/>
    <w:rsid w:val="00C06629"/>
    <w:rsid w:val="00C1232A"/>
    <w:rsid w:val="00C12393"/>
    <w:rsid w:val="00C12E06"/>
    <w:rsid w:val="00C153CF"/>
    <w:rsid w:val="00C161A7"/>
    <w:rsid w:val="00C17B4E"/>
    <w:rsid w:val="00C21D3E"/>
    <w:rsid w:val="00C24237"/>
    <w:rsid w:val="00C26D71"/>
    <w:rsid w:val="00C3015F"/>
    <w:rsid w:val="00C34E80"/>
    <w:rsid w:val="00C37806"/>
    <w:rsid w:val="00C40D8E"/>
    <w:rsid w:val="00C40EBD"/>
    <w:rsid w:val="00C429CC"/>
    <w:rsid w:val="00C43443"/>
    <w:rsid w:val="00C435A5"/>
    <w:rsid w:val="00C4473A"/>
    <w:rsid w:val="00C44D2C"/>
    <w:rsid w:val="00C4507B"/>
    <w:rsid w:val="00C454FA"/>
    <w:rsid w:val="00C46D9C"/>
    <w:rsid w:val="00C50290"/>
    <w:rsid w:val="00C521FB"/>
    <w:rsid w:val="00C5263F"/>
    <w:rsid w:val="00C52CCF"/>
    <w:rsid w:val="00C53C61"/>
    <w:rsid w:val="00C551E6"/>
    <w:rsid w:val="00C56B27"/>
    <w:rsid w:val="00C605DF"/>
    <w:rsid w:val="00C61662"/>
    <w:rsid w:val="00C629F9"/>
    <w:rsid w:val="00C6324C"/>
    <w:rsid w:val="00C65840"/>
    <w:rsid w:val="00C67F74"/>
    <w:rsid w:val="00C700F1"/>
    <w:rsid w:val="00C735EB"/>
    <w:rsid w:val="00C7489B"/>
    <w:rsid w:val="00C75DBA"/>
    <w:rsid w:val="00C76727"/>
    <w:rsid w:val="00C772FE"/>
    <w:rsid w:val="00C81E86"/>
    <w:rsid w:val="00C83A43"/>
    <w:rsid w:val="00C8454A"/>
    <w:rsid w:val="00C85091"/>
    <w:rsid w:val="00C85125"/>
    <w:rsid w:val="00C86A44"/>
    <w:rsid w:val="00C93C06"/>
    <w:rsid w:val="00C96074"/>
    <w:rsid w:val="00C976C8"/>
    <w:rsid w:val="00C97809"/>
    <w:rsid w:val="00CA050D"/>
    <w:rsid w:val="00CA0FC1"/>
    <w:rsid w:val="00CA2DDF"/>
    <w:rsid w:val="00CA3C20"/>
    <w:rsid w:val="00CA592F"/>
    <w:rsid w:val="00CA65D1"/>
    <w:rsid w:val="00CA6C06"/>
    <w:rsid w:val="00CA6C9B"/>
    <w:rsid w:val="00CB557D"/>
    <w:rsid w:val="00CC0371"/>
    <w:rsid w:val="00CC134B"/>
    <w:rsid w:val="00CC1FED"/>
    <w:rsid w:val="00CC42F7"/>
    <w:rsid w:val="00CD00A8"/>
    <w:rsid w:val="00CD0B01"/>
    <w:rsid w:val="00CD2ABC"/>
    <w:rsid w:val="00CD5E26"/>
    <w:rsid w:val="00CD6F41"/>
    <w:rsid w:val="00CD73A5"/>
    <w:rsid w:val="00CD788C"/>
    <w:rsid w:val="00CE1405"/>
    <w:rsid w:val="00CE1F28"/>
    <w:rsid w:val="00CE46AC"/>
    <w:rsid w:val="00CE57DD"/>
    <w:rsid w:val="00CE795A"/>
    <w:rsid w:val="00CF009B"/>
    <w:rsid w:val="00CF0230"/>
    <w:rsid w:val="00CF032F"/>
    <w:rsid w:val="00CF1A57"/>
    <w:rsid w:val="00CF23B8"/>
    <w:rsid w:val="00CF3977"/>
    <w:rsid w:val="00CF4026"/>
    <w:rsid w:val="00CF4E1C"/>
    <w:rsid w:val="00CF524A"/>
    <w:rsid w:val="00CF6A81"/>
    <w:rsid w:val="00CF70AC"/>
    <w:rsid w:val="00D00FF0"/>
    <w:rsid w:val="00D0171E"/>
    <w:rsid w:val="00D02CF4"/>
    <w:rsid w:val="00D02F53"/>
    <w:rsid w:val="00D03302"/>
    <w:rsid w:val="00D04BE3"/>
    <w:rsid w:val="00D06C17"/>
    <w:rsid w:val="00D10233"/>
    <w:rsid w:val="00D12668"/>
    <w:rsid w:val="00D225CC"/>
    <w:rsid w:val="00D22ED4"/>
    <w:rsid w:val="00D27C4A"/>
    <w:rsid w:val="00D31649"/>
    <w:rsid w:val="00D31CC1"/>
    <w:rsid w:val="00D376CD"/>
    <w:rsid w:val="00D428A0"/>
    <w:rsid w:val="00D4438A"/>
    <w:rsid w:val="00D46876"/>
    <w:rsid w:val="00D50C73"/>
    <w:rsid w:val="00D51060"/>
    <w:rsid w:val="00D5219F"/>
    <w:rsid w:val="00D62A41"/>
    <w:rsid w:val="00D63D84"/>
    <w:rsid w:val="00D64279"/>
    <w:rsid w:val="00D64684"/>
    <w:rsid w:val="00D67C70"/>
    <w:rsid w:val="00D67CF1"/>
    <w:rsid w:val="00D71932"/>
    <w:rsid w:val="00D74AB7"/>
    <w:rsid w:val="00D76286"/>
    <w:rsid w:val="00D766D2"/>
    <w:rsid w:val="00D81CB2"/>
    <w:rsid w:val="00D83943"/>
    <w:rsid w:val="00D84686"/>
    <w:rsid w:val="00D9147D"/>
    <w:rsid w:val="00D91548"/>
    <w:rsid w:val="00D9220D"/>
    <w:rsid w:val="00D93B1F"/>
    <w:rsid w:val="00D94754"/>
    <w:rsid w:val="00DA231B"/>
    <w:rsid w:val="00DA27E4"/>
    <w:rsid w:val="00DA5313"/>
    <w:rsid w:val="00DA7E58"/>
    <w:rsid w:val="00DB037D"/>
    <w:rsid w:val="00DB077D"/>
    <w:rsid w:val="00DB3922"/>
    <w:rsid w:val="00DB6534"/>
    <w:rsid w:val="00DC094A"/>
    <w:rsid w:val="00DC0D8E"/>
    <w:rsid w:val="00DC2BAB"/>
    <w:rsid w:val="00DC359C"/>
    <w:rsid w:val="00DC42B6"/>
    <w:rsid w:val="00DC4D95"/>
    <w:rsid w:val="00DC4F9D"/>
    <w:rsid w:val="00DD0C0B"/>
    <w:rsid w:val="00DD0DF6"/>
    <w:rsid w:val="00DD527C"/>
    <w:rsid w:val="00DE0A36"/>
    <w:rsid w:val="00DE0CE1"/>
    <w:rsid w:val="00DE176D"/>
    <w:rsid w:val="00DE2A37"/>
    <w:rsid w:val="00DE3E93"/>
    <w:rsid w:val="00DF25EB"/>
    <w:rsid w:val="00DF3DB9"/>
    <w:rsid w:val="00DF4943"/>
    <w:rsid w:val="00DF65A4"/>
    <w:rsid w:val="00DF7E9F"/>
    <w:rsid w:val="00E00279"/>
    <w:rsid w:val="00E01FCC"/>
    <w:rsid w:val="00E024C0"/>
    <w:rsid w:val="00E02C2A"/>
    <w:rsid w:val="00E054EF"/>
    <w:rsid w:val="00E0689B"/>
    <w:rsid w:val="00E078AF"/>
    <w:rsid w:val="00E10058"/>
    <w:rsid w:val="00E11698"/>
    <w:rsid w:val="00E1305D"/>
    <w:rsid w:val="00E1424F"/>
    <w:rsid w:val="00E14B84"/>
    <w:rsid w:val="00E15F7F"/>
    <w:rsid w:val="00E20427"/>
    <w:rsid w:val="00E22B31"/>
    <w:rsid w:val="00E24597"/>
    <w:rsid w:val="00E27137"/>
    <w:rsid w:val="00E27C0A"/>
    <w:rsid w:val="00E32E95"/>
    <w:rsid w:val="00E3336F"/>
    <w:rsid w:val="00E334C6"/>
    <w:rsid w:val="00E35690"/>
    <w:rsid w:val="00E35806"/>
    <w:rsid w:val="00E405D0"/>
    <w:rsid w:val="00E40FAD"/>
    <w:rsid w:val="00E42BD9"/>
    <w:rsid w:val="00E43625"/>
    <w:rsid w:val="00E44112"/>
    <w:rsid w:val="00E5397A"/>
    <w:rsid w:val="00E5462E"/>
    <w:rsid w:val="00E55B1F"/>
    <w:rsid w:val="00E57D9A"/>
    <w:rsid w:val="00E60F63"/>
    <w:rsid w:val="00E628AE"/>
    <w:rsid w:val="00E63807"/>
    <w:rsid w:val="00E63876"/>
    <w:rsid w:val="00E6392E"/>
    <w:rsid w:val="00E6445C"/>
    <w:rsid w:val="00E73173"/>
    <w:rsid w:val="00E732B6"/>
    <w:rsid w:val="00E74851"/>
    <w:rsid w:val="00E74B18"/>
    <w:rsid w:val="00E75595"/>
    <w:rsid w:val="00E8163A"/>
    <w:rsid w:val="00E82010"/>
    <w:rsid w:val="00E8281A"/>
    <w:rsid w:val="00E8349F"/>
    <w:rsid w:val="00E83B9E"/>
    <w:rsid w:val="00E83CD5"/>
    <w:rsid w:val="00E8437A"/>
    <w:rsid w:val="00E8458D"/>
    <w:rsid w:val="00E86394"/>
    <w:rsid w:val="00E872A7"/>
    <w:rsid w:val="00E90017"/>
    <w:rsid w:val="00E904B6"/>
    <w:rsid w:val="00E914BD"/>
    <w:rsid w:val="00E9358B"/>
    <w:rsid w:val="00E94354"/>
    <w:rsid w:val="00E94529"/>
    <w:rsid w:val="00E94FF4"/>
    <w:rsid w:val="00E9521A"/>
    <w:rsid w:val="00E97F8A"/>
    <w:rsid w:val="00EA03E9"/>
    <w:rsid w:val="00EA0A14"/>
    <w:rsid w:val="00EA5EFB"/>
    <w:rsid w:val="00EA6A4B"/>
    <w:rsid w:val="00EB0320"/>
    <w:rsid w:val="00EB2A40"/>
    <w:rsid w:val="00EB39C0"/>
    <w:rsid w:val="00EB464C"/>
    <w:rsid w:val="00EB4A1B"/>
    <w:rsid w:val="00EB4D34"/>
    <w:rsid w:val="00EB62EC"/>
    <w:rsid w:val="00EC0C31"/>
    <w:rsid w:val="00EC1416"/>
    <w:rsid w:val="00EC1D65"/>
    <w:rsid w:val="00EC23AE"/>
    <w:rsid w:val="00EC305E"/>
    <w:rsid w:val="00EC3695"/>
    <w:rsid w:val="00EC5138"/>
    <w:rsid w:val="00EC57B3"/>
    <w:rsid w:val="00ED0A41"/>
    <w:rsid w:val="00ED0B81"/>
    <w:rsid w:val="00ED2853"/>
    <w:rsid w:val="00ED5162"/>
    <w:rsid w:val="00EE00D2"/>
    <w:rsid w:val="00EE053A"/>
    <w:rsid w:val="00EE1D08"/>
    <w:rsid w:val="00EE1F9C"/>
    <w:rsid w:val="00EE27A1"/>
    <w:rsid w:val="00EE2C96"/>
    <w:rsid w:val="00EE3CEF"/>
    <w:rsid w:val="00EE498B"/>
    <w:rsid w:val="00EE5204"/>
    <w:rsid w:val="00EF39A7"/>
    <w:rsid w:val="00EF3EBA"/>
    <w:rsid w:val="00EF58C0"/>
    <w:rsid w:val="00EF65D5"/>
    <w:rsid w:val="00EF7BEC"/>
    <w:rsid w:val="00F01A2F"/>
    <w:rsid w:val="00F02573"/>
    <w:rsid w:val="00F03350"/>
    <w:rsid w:val="00F04D89"/>
    <w:rsid w:val="00F04EAC"/>
    <w:rsid w:val="00F05C6D"/>
    <w:rsid w:val="00F0667E"/>
    <w:rsid w:val="00F06EE1"/>
    <w:rsid w:val="00F07BA8"/>
    <w:rsid w:val="00F104AD"/>
    <w:rsid w:val="00F110E6"/>
    <w:rsid w:val="00F12F9C"/>
    <w:rsid w:val="00F13101"/>
    <w:rsid w:val="00F139CC"/>
    <w:rsid w:val="00F14982"/>
    <w:rsid w:val="00F14F3F"/>
    <w:rsid w:val="00F155D8"/>
    <w:rsid w:val="00F1583B"/>
    <w:rsid w:val="00F16782"/>
    <w:rsid w:val="00F169DB"/>
    <w:rsid w:val="00F24F6F"/>
    <w:rsid w:val="00F26ACC"/>
    <w:rsid w:val="00F26E17"/>
    <w:rsid w:val="00F304C1"/>
    <w:rsid w:val="00F3080B"/>
    <w:rsid w:val="00F3321C"/>
    <w:rsid w:val="00F34973"/>
    <w:rsid w:val="00F35457"/>
    <w:rsid w:val="00F373F1"/>
    <w:rsid w:val="00F408D9"/>
    <w:rsid w:val="00F417BC"/>
    <w:rsid w:val="00F427C3"/>
    <w:rsid w:val="00F42AF5"/>
    <w:rsid w:val="00F44D95"/>
    <w:rsid w:val="00F44E35"/>
    <w:rsid w:val="00F455C3"/>
    <w:rsid w:val="00F46BB0"/>
    <w:rsid w:val="00F47A00"/>
    <w:rsid w:val="00F47F77"/>
    <w:rsid w:val="00F516BA"/>
    <w:rsid w:val="00F53372"/>
    <w:rsid w:val="00F53798"/>
    <w:rsid w:val="00F53F1A"/>
    <w:rsid w:val="00F5502D"/>
    <w:rsid w:val="00F55476"/>
    <w:rsid w:val="00F56490"/>
    <w:rsid w:val="00F6079E"/>
    <w:rsid w:val="00F6625D"/>
    <w:rsid w:val="00F66636"/>
    <w:rsid w:val="00F70010"/>
    <w:rsid w:val="00F70B18"/>
    <w:rsid w:val="00F7650E"/>
    <w:rsid w:val="00F809FF"/>
    <w:rsid w:val="00F83948"/>
    <w:rsid w:val="00F85198"/>
    <w:rsid w:val="00F8521E"/>
    <w:rsid w:val="00F92688"/>
    <w:rsid w:val="00F9290C"/>
    <w:rsid w:val="00F92916"/>
    <w:rsid w:val="00F959D2"/>
    <w:rsid w:val="00F96FB6"/>
    <w:rsid w:val="00FA038A"/>
    <w:rsid w:val="00FA17D5"/>
    <w:rsid w:val="00FA1E89"/>
    <w:rsid w:val="00FA36BA"/>
    <w:rsid w:val="00FA374E"/>
    <w:rsid w:val="00FA45D2"/>
    <w:rsid w:val="00FA6989"/>
    <w:rsid w:val="00FB114E"/>
    <w:rsid w:val="00FB2CD0"/>
    <w:rsid w:val="00FB59BD"/>
    <w:rsid w:val="00FB75FC"/>
    <w:rsid w:val="00FB7723"/>
    <w:rsid w:val="00FB7E34"/>
    <w:rsid w:val="00FC336E"/>
    <w:rsid w:val="00FC6728"/>
    <w:rsid w:val="00FC7A53"/>
    <w:rsid w:val="00FD2EE2"/>
    <w:rsid w:val="00FD5270"/>
    <w:rsid w:val="00FD7A4B"/>
    <w:rsid w:val="00FD7C97"/>
    <w:rsid w:val="00FD7FA9"/>
    <w:rsid w:val="00FE2325"/>
    <w:rsid w:val="00FE32E1"/>
    <w:rsid w:val="00FE4A34"/>
    <w:rsid w:val="00FE53D0"/>
    <w:rsid w:val="00FE5AC2"/>
    <w:rsid w:val="00FE69E1"/>
    <w:rsid w:val="00FF143F"/>
    <w:rsid w:val="00FF19DF"/>
    <w:rsid w:val="00FF2553"/>
    <w:rsid w:val="00FF53EE"/>
    <w:rsid w:val="00FF7438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rsid w:val="00AC1327"/>
    <w:rPr>
      <w:rFonts w:cs="Times New Roman"/>
    </w:rPr>
  </w:style>
  <w:style w:type="paragraph" w:styleId="a7">
    <w:name w:val="header"/>
    <w:basedOn w:val="a"/>
    <w:link w:val="a8"/>
    <w:uiPriority w:val="99"/>
    <w:semiHidden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uiPriority w:val="99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uiPriority w:val="99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uiPriority w:val="34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  <w:style w:type="table" w:styleId="af6">
    <w:name w:val="Table Grid"/>
    <w:basedOn w:val="a1"/>
    <w:uiPriority w:val="59"/>
    <w:rsid w:val="002A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680FC2-9469-41F5-88DC-255889A91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922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2022-07-13T05:06:00Z</dcterms:created>
  <dcterms:modified xsi:type="dcterms:W3CDTF">2022-09-01T04:36:00Z</dcterms:modified>
</cp:coreProperties>
</file>