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EB" w:rsidRPr="00625CC6" w:rsidRDefault="00BA486A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6EB" w:rsidRPr="00625CC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36341" w:rsidRPr="00625CC6">
        <w:rPr>
          <w:rFonts w:ascii="Times New Roman" w:hAnsi="Times New Roman" w:cs="Times New Roman"/>
          <w:sz w:val="20"/>
          <w:szCs w:val="20"/>
        </w:rPr>
        <w:t>6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625CC6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625CC6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9066EB" w:rsidRPr="00625CC6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5CC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85734" w:rsidRPr="00085734" w:rsidRDefault="00085734" w:rsidP="0008573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5C413E">
        <w:rPr>
          <w:rFonts w:ascii="Times New Roman" w:hAnsi="Times New Roman" w:cs="Times New Roman"/>
          <w:sz w:val="20"/>
          <w:szCs w:val="20"/>
        </w:rPr>
        <w:t xml:space="preserve">от </w:t>
      </w:r>
      <w:r w:rsidR="00971BB4" w:rsidRPr="005C413E">
        <w:rPr>
          <w:rFonts w:ascii="Times New Roman" w:hAnsi="Times New Roman" w:cs="Times New Roman"/>
          <w:sz w:val="20"/>
          <w:szCs w:val="20"/>
        </w:rPr>
        <w:t>30</w:t>
      </w:r>
      <w:r w:rsidRPr="005C413E">
        <w:rPr>
          <w:rFonts w:ascii="Times New Roman" w:hAnsi="Times New Roman" w:cs="Times New Roman"/>
          <w:sz w:val="20"/>
          <w:szCs w:val="20"/>
        </w:rPr>
        <w:t xml:space="preserve">.12.2021 № </w:t>
      </w:r>
      <w:r w:rsidR="00322CDA" w:rsidRPr="005C413E">
        <w:rPr>
          <w:rFonts w:ascii="Times New Roman" w:hAnsi="Times New Roman" w:cs="Times New Roman"/>
          <w:sz w:val="20"/>
          <w:szCs w:val="20"/>
        </w:rPr>
        <w:t>194</w:t>
      </w:r>
      <w:r w:rsidRPr="005C413E">
        <w:rPr>
          <w:rFonts w:ascii="Times New Roman" w:hAnsi="Times New Roman" w:cs="Times New Roman"/>
          <w:sz w:val="20"/>
          <w:szCs w:val="20"/>
        </w:rPr>
        <w:t>-ОМС</w:t>
      </w:r>
    </w:p>
    <w:p w:rsidR="004517D0" w:rsidRDefault="004517D0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Default="00456238" w:rsidP="00456238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B2DBB">
        <w:rPr>
          <w:rFonts w:ascii="Times New Roman" w:eastAsia="Calibri" w:hAnsi="Times New Roman" w:cs="Times New Roman"/>
          <w:bCs/>
          <w:sz w:val="28"/>
          <w:szCs w:val="28"/>
        </w:rPr>
        <w:t>Среднее количество УЕТ в одной медицинской услуге, применяемое для обосновани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 объема и стоимости посещений </w:t>
      </w:r>
      <w:r w:rsidRPr="00BB2DBB">
        <w:rPr>
          <w:rFonts w:ascii="Times New Roman" w:eastAsia="Calibri" w:hAnsi="Times New Roman" w:cs="Times New Roman"/>
          <w:bCs/>
          <w:sz w:val="28"/>
          <w:szCs w:val="28"/>
        </w:rPr>
        <w:t>при оказании первичной медико-санитарной специализированной стоматологической помощи в амбулаторных условиях</w:t>
      </w:r>
      <w:bookmarkStart w:id="1" w:name="P2631"/>
      <w:bookmarkEnd w:id="1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рамках базовой программы ОМС</w:t>
      </w:r>
    </w:p>
    <w:p w:rsidR="00085734" w:rsidRDefault="00085734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Cs/>
          <w:sz w:val="16"/>
          <w:szCs w:val="16"/>
        </w:rPr>
      </w:pPr>
      <w:bookmarkStart w:id="2" w:name="P3183"/>
      <w:bookmarkEnd w:id="2"/>
    </w:p>
    <w:p w:rsidR="00456238" w:rsidRPr="007B0660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7B0660">
        <w:rPr>
          <w:rFonts w:ascii="Times New Roman" w:eastAsia="Calibri" w:hAnsi="Times New Roman" w:cs="Times New Roman"/>
          <w:bCs/>
          <w:sz w:val="24"/>
          <w:szCs w:val="24"/>
        </w:rPr>
        <w:t>аблица 1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245"/>
        <w:gridCol w:w="1280"/>
        <w:gridCol w:w="1139"/>
      </w:tblGrid>
      <w:tr w:rsidR="00456238" w:rsidRPr="00A2497E" w:rsidTr="000D7A26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A2497E" w:rsidRDefault="00456238" w:rsidP="000D7A26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245" w:type="dxa"/>
            <w:vMerge w:val="restart"/>
            <w:noWrap/>
            <w:vAlign w:val="center"/>
            <w:hideMark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414" w:type="dxa"/>
            <w:gridSpan w:val="2"/>
            <w:noWrap/>
            <w:vAlign w:val="center"/>
            <w:hideMark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</w:t>
            </w:r>
            <w:r w:rsidRPr="00A249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УЕТ</w:t>
            </w:r>
          </w:p>
        </w:tc>
      </w:tr>
      <w:tr w:rsidR="00456238" w:rsidRPr="00A2497E" w:rsidTr="000D7A26">
        <w:trPr>
          <w:trHeight w:val="839"/>
          <w:tblHeader/>
        </w:trPr>
        <w:tc>
          <w:tcPr>
            <w:tcW w:w="675" w:type="dxa"/>
            <w:vMerge/>
            <w:vAlign w:val="center"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взрослый прием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A2497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497E">
              <w:rPr>
                <w:rFonts w:ascii="Times New Roman" w:hAnsi="Times New Roman" w:cs="Times New Roman"/>
                <w:bCs/>
              </w:rPr>
              <w:t>детский прием</w:t>
            </w:r>
          </w:p>
        </w:tc>
      </w:tr>
      <w:tr w:rsidR="00456238" w:rsidRPr="007100BE" w:rsidTr="000D7A26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2110B6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2110B6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2110B6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2110B6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2110B6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456238" w:rsidRPr="007100BE" w:rsidTr="000D7A26">
        <w:trPr>
          <w:trHeight w:val="323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456238" w:rsidRPr="000D7A26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456238" w:rsidRPr="000D7A26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456238" w:rsidRPr="007100BE" w:rsidTr="000D7A26">
        <w:trPr>
          <w:trHeight w:val="465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56238" w:rsidRPr="007100BE" w:rsidTr="000D7A26">
        <w:trPr>
          <w:trHeight w:val="68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456238" w:rsidRPr="007100BE" w:rsidTr="000D7A26">
        <w:trPr>
          <w:trHeight w:val="68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I, II, III, V,</w:t>
            </w:r>
            <w:r w:rsidR="00C04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VI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 материалов химического отверждения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56238" w:rsidRPr="007100BE" w:rsidTr="000D7A26">
        <w:trPr>
          <w:trHeight w:val="68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стоматологических цементов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456238" w:rsidRPr="007100BE" w:rsidTr="000D7A26">
        <w:trPr>
          <w:trHeight w:val="68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</w:tr>
      <w:tr w:rsidR="00456238" w:rsidRPr="007100BE" w:rsidTr="000D7A26">
        <w:trPr>
          <w:trHeight w:val="68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цементов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456238" w:rsidRPr="007100BE" w:rsidTr="000D7A26">
        <w:trPr>
          <w:trHeight w:val="68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химического отверждения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456238" w:rsidRPr="00A31769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456238" w:rsidRPr="007100BE" w:rsidTr="000D7A26">
        <w:trPr>
          <w:trHeight w:val="37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24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134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456238" w:rsidRPr="007100BE" w:rsidTr="000D7A26">
        <w:trPr>
          <w:trHeight w:val="37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24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456238" w:rsidRPr="007100BE" w:rsidTr="000D7A26">
        <w:trPr>
          <w:trHeight w:val="37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24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134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456238" w:rsidRPr="00A31769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пасты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456238" w:rsidRPr="007100BE" w:rsidTr="000D7A26">
        <w:trPr>
          <w:trHeight w:val="323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98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24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134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Инструментальная и медикаментозная </w:t>
            </w:r>
            <w:r w:rsidRPr="005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плохо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1,71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</w:t>
            </w:r>
            <w:r w:rsidR="002431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канала ранее леченного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резорцин-формальдегидным</w:t>
            </w:r>
            <w:proofErr w:type="spellEnd"/>
            <w:proofErr w:type="gram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методом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456238" w:rsidRPr="007100BE" w:rsidTr="000D7A26">
        <w:trPr>
          <w:trHeight w:val="323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456238" w:rsidRPr="001D185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456238" w:rsidRPr="001D185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Биопсия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Пункция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Пункция тканей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Пункция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Пункция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Биопсия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Наложение шва на слизистую оболочку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Удаление атеромы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Иссечение грануляции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456238" w:rsidRPr="007100BE" w:rsidTr="000D7A26">
        <w:trPr>
          <w:trHeight w:val="389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ретинированного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подслизистого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лунки удаленного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456238" w:rsidRPr="007100BE" w:rsidTr="000D7A26">
        <w:trPr>
          <w:trHeight w:val="441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245" w:type="dxa"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Pr="00534A7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Лечение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перикоронита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2,60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2,60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врача-физиотерапевта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56238" w:rsidRPr="00534A7B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456238" w:rsidRPr="00534A7B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Вакуум-терапия в стоматологии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391"/>
        </w:trPr>
        <w:tc>
          <w:tcPr>
            <w:tcW w:w="10319" w:type="dxa"/>
            <w:gridSpan w:val="5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456238" w:rsidRPr="007100BE" w:rsidTr="000D7A26">
        <w:trPr>
          <w:trHeight w:val="672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Диспансерный прием (осмотр, консультация)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врача-ортодонта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56238" w:rsidRPr="007100BE" w:rsidTr="000D7A26">
        <w:trPr>
          <w:trHeight w:val="462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24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Припасовка и наложение ортодонтического аппарата</w:t>
            </w:r>
          </w:p>
        </w:tc>
        <w:tc>
          <w:tcPr>
            <w:tcW w:w="1275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456238" w:rsidRPr="007100BE" w:rsidTr="000D7A26">
        <w:trPr>
          <w:trHeight w:val="310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75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Изготовление кольца ортодонтического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4A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534A7B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Распил ортодонтического аппарата через винт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534A7B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A7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6238" w:rsidRPr="007100BE" w:rsidTr="000D7A26">
        <w:trPr>
          <w:trHeight w:val="393"/>
        </w:trPr>
        <w:tc>
          <w:tcPr>
            <w:tcW w:w="10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6238" w:rsidRPr="007100BE" w:rsidTr="000D7A26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Pr="007100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456238" w:rsidRPr="007100BE" w:rsidTr="000D7A26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6238" w:rsidRPr="007100BE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0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10B6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085734" w:rsidRPr="002110B6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0B6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110B6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B2DB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Среднее количество УЕТ в одной медицинской услуге, применяемое для обоснования объема и стоимости посещений  при оказании первичной медико-санитарной специализированной стоматологической помощи в амбулаторных </w:t>
      </w:r>
      <w:r w:rsidRPr="005C413E">
        <w:rPr>
          <w:rFonts w:ascii="Times New Roman" w:eastAsia="Calibri" w:hAnsi="Times New Roman" w:cs="Times New Roman"/>
          <w:bCs/>
          <w:sz w:val="28"/>
          <w:szCs w:val="28"/>
        </w:rPr>
        <w:t xml:space="preserve">условиях в </w:t>
      </w:r>
      <w:r w:rsidR="003E2251" w:rsidRPr="005C413E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дополнение к </w:t>
      </w:r>
      <w:r w:rsidRPr="005C413E">
        <w:rPr>
          <w:rFonts w:ascii="Times New Roman" w:eastAsia="Calibri" w:hAnsi="Times New Roman" w:cs="Times New Roman"/>
          <w:bCs/>
          <w:sz w:val="28"/>
          <w:szCs w:val="28"/>
        </w:rPr>
        <w:t>базовой программ</w:t>
      </w:r>
      <w:r w:rsidR="003E2251" w:rsidRPr="005C413E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5C413E">
        <w:rPr>
          <w:rFonts w:ascii="Times New Roman" w:eastAsia="Calibri" w:hAnsi="Times New Roman" w:cs="Times New Roman"/>
          <w:bCs/>
          <w:sz w:val="28"/>
          <w:szCs w:val="28"/>
        </w:rPr>
        <w:t xml:space="preserve"> ОМС</w:t>
      </w:r>
    </w:p>
    <w:p w:rsidR="00456238" w:rsidRPr="008B578C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7B0660">
        <w:rPr>
          <w:rFonts w:ascii="Times New Roman" w:eastAsia="Calibri" w:hAnsi="Times New Roman" w:cs="Times New Roman"/>
          <w:bCs/>
          <w:sz w:val="24"/>
          <w:szCs w:val="24"/>
        </w:rPr>
        <w:t>аблица 2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812"/>
        <w:gridCol w:w="1852"/>
      </w:tblGrid>
      <w:tr w:rsidR="00456238" w:rsidRPr="00E07C33" w:rsidTr="000D7A26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812" w:type="dxa"/>
            <w:vMerge w:val="restart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 УЕТ</w:t>
            </w:r>
          </w:p>
        </w:tc>
      </w:tr>
      <w:tr w:rsidR="00456238" w:rsidRPr="00E07C33" w:rsidTr="000D7A26">
        <w:trPr>
          <w:trHeight w:val="575"/>
          <w:tblHeader/>
        </w:trPr>
        <w:tc>
          <w:tcPr>
            <w:tcW w:w="675" w:type="dxa"/>
            <w:vMerge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взрослый прием</w:t>
            </w:r>
          </w:p>
        </w:tc>
      </w:tr>
      <w:tr w:rsidR="00456238" w:rsidRPr="00E07C33" w:rsidTr="000D7A26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8C7157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C7157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8C7157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C7157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8C7157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C7157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8C7157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C7157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</w:tr>
      <w:tr w:rsidR="00456238" w:rsidRPr="00E07C33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001495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прикуса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А02.07.010.001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А06.30.002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A16.07.053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несъёмной ортопедической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литого металлического в несъёмной конструкции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пластмассового простого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разборной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А23.07.002.064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штифтовой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гнутого</w:t>
            </w:r>
            <w:proofErr w:type="gram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стальной проволоки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Изоляция торуса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армированной дуги 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фасетки литой (металлической)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базиса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 с пластмассовыми зубами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каркаса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огнеупорной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А23.07.002.017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литого базиса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Роуча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gram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литого</w:t>
            </w:r>
            <w:proofErr w:type="gram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опорно-удерживающего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ограничителя базиса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седла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ответвления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бюгеле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компайдер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фасетки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литого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лапки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шинирующей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0,33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цельнолитой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пластмассовой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частичного съёмного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эластической прокладки (лабораторный метод)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полного съёмного пластинчатого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металлоакрилового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бюгельной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7C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6238" w:rsidRPr="00E07C33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E07C33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0014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166F3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В01.003.004.005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166F3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B01.065.003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E07C33" w:rsidTr="000D7A26">
        <w:trPr>
          <w:trHeight w:val="340"/>
        </w:trPr>
        <w:tc>
          <w:tcPr>
            <w:tcW w:w="675" w:type="dxa"/>
            <w:vAlign w:val="center"/>
          </w:tcPr>
          <w:p w:rsidR="00456238" w:rsidRPr="00166F3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В01.065.004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  <w:tr w:rsidR="00456238" w:rsidRPr="00E07C33" w:rsidTr="000D7A26">
        <w:trPr>
          <w:trHeight w:val="624"/>
        </w:trPr>
        <w:tc>
          <w:tcPr>
            <w:tcW w:w="675" w:type="dxa"/>
            <w:vAlign w:val="center"/>
          </w:tcPr>
          <w:p w:rsidR="00456238" w:rsidRPr="00166F3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E07C33" w:rsidTr="000D7A26">
        <w:trPr>
          <w:trHeight w:val="624"/>
        </w:trPr>
        <w:tc>
          <w:tcPr>
            <w:tcW w:w="675" w:type="dxa"/>
            <w:vAlign w:val="center"/>
          </w:tcPr>
          <w:p w:rsidR="00456238" w:rsidRPr="00166F3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166F3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6F3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</w:tbl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001495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7B066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CE3479" w:rsidRDefault="00456238" w:rsidP="00456238">
      <w:pPr>
        <w:pStyle w:val="ConsPlusNormal"/>
        <w:jc w:val="center"/>
        <w:rPr>
          <w:rFonts w:ascii="Times New Roman" w:hAnsi="Times New Roman" w:cs="Times New Roman"/>
          <w:i/>
          <w:color w:val="FF0000"/>
          <w:sz w:val="28"/>
        </w:rPr>
      </w:pPr>
    </w:p>
    <w:p w:rsidR="00584D5A" w:rsidRDefault="00584D5A"/>
    <w:sectPr w:rsidR="00584D5A" w:rsidSect="00494D55">
      <w:footerReference w:type="default" r:id="rId8"/>
      <w:pgSz w:w="11906" w:h="16838"/>
      <w:pgMar w:top="1134" w:right="567" w:bottom="1134" w:left="1134" w:header="709" w:footer="709" w:gutter="0"/>
      <w:pgNumType w:start="1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D69" w:rsidRDefault="002F7D69" w:rsidP="00672834">
      <w:pPr>
        <w:spacing w:after="0" w:line="240" w:lineRule="auto"/>
      </w:pPr>
      <w:r>
        <w:separator/>
      </w:r>
    </w:p>
  </w:endnote>
  <w:endnote w:type="continuationSeparator" w:id="0">
    <w:p w:rsidR="002F7D69" w:rsidRDefault="002F7D69" w:rsidP="0067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7297"/>
      <w:docPartObj>
        <w:docPartGallery w:val="Page Numbers (Bottom of Page)"/>
        <w:docPartUnique/>
      </w:docPartObj>
    </w:sdtPr>
    <w:sdtContent>
      <w:p w:rsidR="000D7A26" w:rsidRDefault="00C5500A">
        <w:pPr>
          <w:pStyle w:val="a5"/>
          <w:jc w:val="center"/>
        </w:pPr>
        <w:r w:rsidRPr="009300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26" w:rsidRPr="0093005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4D55">
          <w:rPr>
            <w:rFonts w:ascii="Times New Roman" w:hAnsi="Times New Roman" w:cs="Times New Roman"/>
            <w:noProof/>
            <w:sz w:val="24"/>
            <w:szCs w:val="24"/>
          </w:rPr>
          <w:t>176</w: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7A26" w:rsidRDefault="000D7A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D69" w:rsidRDefault="002F7D69" w:rsidP="00672834">
      <w:pPr>
        <w:spacing w:after="0" w:line="240" w:lineRule="auto"/>
      </w:pPr>
      <w:r>
        <w:separator/>
      </w:r>
    </w:p>
  </w:footnote>
  <w:footnote w:type="continuationSeparator" w:id="0">
    <w:p w:rsidR="002F7D69" w:rsidRDefault="002F7D69" w:rsidP="0067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11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D0"/>
    <w:rsid w:val="00002AE0"/>
    <w:rsid w:val="0000766E"/>
    <w:rsid w:val="00023527"/>
    <w:rsid w:val="00046581"/>
    <w:rsid w:val="00051CAF"/>
    <w:rsid w:val="00084054"/>
    <w:rsid w:val="00085734"/>
    <w:rsid w:val="000C7294"/>
    <w:rsid w:val="000D6CCE"/>
    <w:rsid w:val="000D7A26"/>
    <w:rsid w:val="000E3D32"/>
    <w:rsid w:val="00117A66"/>
    <w:rsid w:val="001357DA"/>
    <w:rsid w:val="00190F69"/>
    <w:rsid w:val="001D0F19"/>
    <w:rsid w:val="001D11C5"/>
    <w:rsid w:val="001D185E"/>
    <w:rsid w:val="001E3061"/>
    <w:rsid w:val="0021063A"/>
    <w:rsid w:val="002110B6"/>
    <w:rsid w:val="002227E1"/>
    <w:rsid w:val="002273CB"/>
    <w:rsid w:val="00230028"/>
    <w:rsid w:val="00243149"/>
    <w:rsid w:val="00252665"/>
    <w:rsid w:val="00280179"/>
    <w:rsid w:val="00294B67"/>
    <w:rsid w:val="002B53BB"/>
    <w:rsid w:val="002C2E82"/>
    <w:rsid w:val="002C6EFE"/>
    <w:rsid w:val="002F001E"/>
    <w:rsid w:val="002F5F48"/>
    <w:rsid w:val="002F7D69"/>
    <w:rsid w:val="0030535C"/>
    <w:rsid w:val="00322CDA"/>
    <w:rsid w:val="00342340"/>
    <w:rsid w:val="0036011C"/>
    <w:rsid w:val="00391CCF"/>
    <w:rsid w:val="0039352A"/>
    <w:rsid w:val="003A7AD2"/>
    <w:rsid w:val="003D52C6"/>
    <w:rsid w:val="003E084D"/>
    <w:rsid w:val="003E2251"/>
    <w:rsid w:val="003F3ECC"/>
    <w:rsid w:val="00400B6E"/>
    <w:rsid w:val="00410334"/>
    <w:rsid w:val="0041160F"/>
    <w:rsid w:val="004517D0"/>
    <w:rsid w:val="00456238"/>
    <w:rsid w:val="00494D55"/>
    <w:rsid w:val="004A485C"/>
    <w:rsid w:val="004A5AE4"/>
    <w:rsid w:val="004C57B3"/>
    <w:rsid w:val="00501D62"/>
    <w:rsid w:val="00504604"/>
    <w:rsid w:val="005226AB"/>
    <w:rsid w:val="00534A7B"/>
    <w:rsid w:val="00544C21"/>
    <w:rsid w:val="0054646A"/>
    <w:rsid w:val="00561390"/>
    <w:rsid w:val="00580830"/>
    <w:rsid w:val="00584D5A"/>
    <w:rsid w:val="005A4212"/>
    <w:rsid w:val="005C413E"/>
    <w:rsid w:val="005E6575"/>
    <w:rsid w:val="00614944"/>
    <w:rsid w:val="006160B2"/>
    <w:rsid w:val="00621AA1"/>
    <w:rsid w:val="00625CC6"/>
    <w:rsid w:val="006315B9"/>
    <w:rsid w:val="006327B5"/>
    <w:rsid w:val="00632B63"/>
    <w:rsid w:val="00652D90"/>
    <w:rsid w:val="0065545C"/>
    <w:rsid w:val="0066522E"/>
    <w:rsid w:val="006673BD"/>
    <w:rsid w:val="00672834"/>
    <w:rsid w:val="00681911"/>
    <w:rsid w:val="006852DE"/>
    <w:rsid w:val="00697B53"/>
    <w:rsid w:val="006A3045"/>
    <w:rsid w:val="006B1E30"/>
    <w:rsid w:val="006C0B58"/>
    <w:rsid w:val="006D183A"/>
    <w:rsid w:val="006D494D"/>
    <w:rsid w:val="006F253F"/>
    <w:rsid w:val="00700D63"/>
    <w:rsid w:val="00705E59"/>
    <w:rsid w:val="00706C4F"/>
    <w:rsid w:val="00710724"/>
    <w:rsid w:val="00735BC3"/>
    <w:rsid w:val="00751CB4"/>
    <w:rsid w:val="00771D6A"/>
    <w:rsid w:val="00774186"/>
    <w:rsid w:val="00784964"/>
    <w:rsid w:val="007956D1"/>
    <w:rsid w:val="007A3A34"/>
    <w:rsid w:val="007A6D1D"/>
    <w:rsid w:val="007B203A"/>
    <w:rsid w:val="007D0F44"/>
    <w:rsid w:val="007E19BD"/>
    <w:rsid w:val="007E5D14"/>
    <w:rsid w:val="007F478E"/>
    <w:rsid w:val="00804AF9"/>
    <w:rsid w:val="00850C28"/>
    <w:rsid w:val="00891810"/>
    <w:rsid w:val="008C21CB"/>
    <w:rsid w:val="008C7157"/>
    <w:rsid w:val="008F3530"/>
    <w:rsid w:val="009066EB"/>
    <w:rsid w:val="00923CF9"/>
    <w:rsid w:val="0093005E"/>
    <w:rsid w:val="00940705"/>
    <w:rsid w:val="009413C8"/>
    <w:rsid w:val="00943658"/>
    <w:rsid w:val="00943E43"/>
    <w:rsid w:val="00944EAA"/>
    <w:rsid w:val="00945981"/>
    <w:rsid w:val="00956166"/>
    <w:rsid w:val="0096099D"/>
    <w:rsid w:val="00971BB4"/>
    <w:rsid w:val="00982EB0"/>
    <w:rsid w:val="00995757"/>
    <w:rsid w:val="009A0248"/>
    <w:rsid w:val="009C32E8"/>
    <w:rsid w:val="009D7D15"/>
    <w:rsid w:val="009E3B17"/>
    <w:rsid w:val="009F529A"/>
    <w:rsid w:val="00A2497E"/>
    <w:rsid w:val="00A31769"/>
    <w:rsid w:val="00A36033"/>
    <w:rsid w:val="00A54982"/>
    <w:rsid w:val="00A72B98"/>
    <w:rsid w:val="00A82527"/>
    <w:rsid w:val="00AE73BA"/>
    <w:rsid w:val="00AF6922"/>
    <w:rsid w:val="00B34735"/>
    <w:rsid w:val="00B403D8"/>
    <w:rsid w:val="00B51A41"/>
    <w:rsid w:val="00B51BCA"/>
    <w:rsid w:val="00B53CBB"/>
    <w:rsid w:val="00B5787C"/>
    <w:rsid w:val="00B62A1F"/>
    <w:rsid w:val="00B97447"/>
    <w:rsid w:val="00BA231C"/>
    <w:rsid w:val="00BA486A"/>
    <w:rsid w:val="00BB2DBB"/>
    <w:rsid w:val="00BB559C"/>
    <w:rsid w:val="00BE37B9"/>
    <w:rsid w:val="00BF3C7B"/>
    <w:rsid w:val="00C04E4E"/>
    <w:rsid w:val="00C34B44"/>
    <w:rsid w:val="00C36341"/>
    <w:rsid w:val="00C50F57"/>
    <w:rsid w:val="00C52F08"/>
    <w:rsid w:val="00C5500A"/>
    <w:rsid w:val="00C65E37"/>
    <w:rsid w:val="00C82EF8"/>
    <w:rsid w:val="00CB3251"/>
    <w:rsid w:val="00CB6F9A"/>
    <w:rsid w:val="00CC4EBE"/>
    <w:rsid w:val="00CD591A"/>
    <w:rsid w:val="00CD7C44"/>
    <w:rsid w:val="00CE1D79"/>
    <w:rsid w:val="00D035E6"/>
    <w:rsid w:val="00D06BE7"/>
    <w:rsid w:val="00D13977"/>
    <w:rsid w:val="00D147CE"/>
    <w:rsid w:val="00D26F27"/>
    <w:rsid w:val="00D32CBE"/>
    <w:rsid w:val="00D3593A"/>
    <w:rsid w:val="00D64D25"/>
    <w:rsid w:val="00D93259"/>
    <w:rsid w:val="00D938BA"/>
    <w:rsid w:val="00DB2965"/>
    <w:rsid w:val="00DC338F"/>
    <w:rsid w:val="00DD695E"/>
    <w:rsid w:val="00DE3860"/>
    <w:rsid w:val="00DF0C38"/>
    <w:rsid w:val="00DF7CF9"/>
    <w:rsid w:val="00E12DC5"/>
    <w:rsid w:val="00E250BB"/>
    <w:rsid w:val="00E362E1"/>
    <w:rsid w:val="00E53772"/>
    <w:rsid w:val="00E6607E"/>
    <w:rsid w:val="00E7361E"/>
    <w:rsid w:val="00E9129B"/>
    <w:rsid w:val="00E92C89"/>
    <w:rsid w:val="00EA3E53"/>
    <w:rsid w:val="00EA69D2"/>
    <w:rsid w:val="00EB1A05"/>
    <w:rsid w:val="00EB7BB1"/>
    <w:rsid w:val="00ED09B9"/>
    <w:rsid w:val="00EE781E"/>
    <w:rsid w:val="00EF54F7"/>
    <w:rsid w:val="00F10260"/>
    <w:rsid w:val="00F31449"/>
    <w:rsid w:val="00F4574F"/>
    <w:rsid w:val="00F64EF5"/>
    <w:rsid w:val="00F9755A"/>
    <w:rsid w:val="00FA1882"/>
    <w:rsid w:val="00FA6F11"/>
    <w:rsid w:val="00FB1ABA"/>
    <w:rsid w:val="00FC5F01"/>
    <w:rsid w:val="00FC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517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7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17D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7D0"/>
  </w:style>
  <w:style w:type="paragraph" w:styleId="a5">
    <w:name w:val="footer"/>
    <w:basedOn w:val="a"/>
    <w:link w:val="a6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7D0"/>
  </w:style>
  <w:style w:type="paragraph" w:styleId="a7">
    <w:name w:val="Balloon Text"/>
    <w:basedOn w:val="a"/>
    <w:link w:val="a8"/>
    <w:uiPriority w:val="99"/>
    <w:semiHidden/>
    <w:unhideWhenUsed/>
    <w:rsid w:val="0045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D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51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517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451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1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1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1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17D0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4517D0"/>
    <w:rPr>
      <w:color w:val="808080"/>
    </w:rPr>
  </w:style>
  <w:style w:type="character" w:styleId="af4">
    <w:name w:val="Hyperlink"/>
    <w:basedOn w:val="a0"/>
    <w:uiPriority w:val="99"/>
    <w:unhideWhenUsed/>
    <w:rsid w:val="004517D0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4517D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517D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517D0"/>
    <w:rPr>
      <w:vertAlign w:val="superscript"/>
    </w:rPr>
  </w:style>
  <w:style w:type="paragraph" w:styleId="af8">
    <w:name w:val="Plain Text"/>
    <w:basedOn w:val="a"/>
    <w:link w:val="af9"/>
    <w:uiPriority w:val="99"/>
    <w:unhideWhenUsed/>
    <w:rsid w:val="004562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sid w:val="0045623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E3EC4-1AFA-4ED6-9B6D-B9C44973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16157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avzavyalova</cp:lastModifiedBy>
  <cp:revision>94</cp:revision>
  <cp:lastPrinted>2020-03-12T05:57:00Z</cp:lastPrinted>
  <dcterms:created xsi:type="dcterms:W3CDTF">2019-11-08T05:36:00Z</dcterms:created>
  <dcterms:modified xsi:type="dcterms:W3CDTF">2022-01-31T07:04:00Z</dcterms:modified>
</cp:coreProperties>
</file>