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/1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F970C8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2F1CD9" w:rsidRPr="00A95C52" w:rsidRDefault="002F1CD9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E58" w:rsidRPr="00A95C52" w:rsidRDefault="00455E58" w:rsidP="00455E58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455E58" w:rsidRPr="00A95C52" w:rsidRDefault="00455E58" w:rsidP="00455E58">
      <w:pPr>
        <w:pStyle w:val="a3"/>
        <w:jc w:val="center"/>
        <w:rPr>
          <w:rFonts w:ascii="Courier New" w:eastAsia="Calibri" w:hAnsi="Courier New" w:cs="Courier New"/>
          <w:color w:val="000000" w:themeColor="text1"/>
          <w:sz w:val="14"/>
          <w:szCs w:val="1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</w:t>
      </w:r>
    </w:p>
    <w:p w:rsidR="00575834" w:rsidRPr="00A95C52" w:rsidRDefault="00DC2102" w:rsidP="00514718">
      <w:pPr>
        <w:pStyle w:val="a3"/>
        <w:rPr>
          <w:rFonts w:ascii="Courier New" w:eastAsia="Calibri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                      </w:t>
      </w:r>
      <w:r w:rsidR="00514718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</w:t>
      </w:r>
      <w:r w:rsidR="00853CF2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</w:t>
      </w:r>
      <w:r w:rsidR="00575834" w:rsidRPr="00A95C52">
        <w:rPr>
          <w:rFonts w:ascii="Courier New" w:eastAsia="Calibri" w:hAnsi="Courier New" w:cs="Courier New"/>
          <w:color w:val="000000" w:themeColor="text1"/>
          <w:sz w:val="16"/>
          <w:szCs w:val="16"/>
        </w:rPr>
        <w:t>(рублей)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|с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AA1127">
        <w:rPr>
          <w:rFonts w:ascii="Courier New" w:hAnsi="Courier New" w:cs="Courier New"/>
          <w:sz w:val="15"/>
          <w:szCs w:val="15"/>
        </w:rPr>
        <w:t>МП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1|Акушер-гинеколог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2|Акушер-гинеколог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3|Акушер-гинеколог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4|Акушер-гинеколог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5|Акушер-гинеколог (по ведению беременности)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614.00|     1228.00|      614.00|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6|Акушерка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7|Акушерка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8|Акушерка (по ведению беременности)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430.00|      860.00|      430.00|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9|Акушерка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10|Акушерка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11|Аллерголог-иммунолог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12|Аллерголог-иммунолог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13|Аллерголог-иммунолог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14|Аллерголог-иммунолог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15|Врач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16|Врач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17|Врач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18|Врач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19|Врач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20|Врач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21|Гастроэнтеролог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22|Гастроэнтеролог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23|Гастроэнтеролог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24|Гастроэнтеролог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25|Гематолог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26|Гематолог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27|Гематолог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28|Гематолог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29|Гериатр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382.00|      764.00|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30|Дерматовенеролог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31|Дерматовенеролог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32|Дерматовенеролог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33|Дерматовенеролог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34|Детский кардиолог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35|Детский кардиолог (комплексное обследование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|системы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36|Детский кардиолог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37|Детский онколог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38|Детский онколог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39|Детский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40|Детский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41|Детский хирург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42|Детский хирург (консультативно-диагностический прием)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43|Детский хирург (при укусе животного с обязательной постановкой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|антирабической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44|Детский эндокринолог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45|Детский эндокринолог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46|Инфекционист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47|Инфекционист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48|Инфекционист (с исследованием на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фиброскане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1527.00|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49|Кардиолог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50|Кардиолог (комплексное обследование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системы)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51|Кардиолог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52|Колопроктолог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53|Колопроктолог (консультативно-диагностический прием)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54|Невролог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55|Невролог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56|Невролог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57|Невролог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58|Нейрохирург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321.00|      642.00|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59|Нейрохирург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60|Нейрохирург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61|Нефролог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62|Нефролог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63|Нефролог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64|Нефролог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65|Онколог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66|Онколог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67|Онколог (проведение консилиума врачей)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1254.00|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68|Онколог-химиотерапевт (консультативно-диагностический прием)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69|Оториноларинголог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70|Оториноларинголог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71|Оториноларинголог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72|Оториноларинголог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73|Офтальмолог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74|Офтальмолог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75|Офтальмолог (консультативно-диагностический прием пациентов с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а-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|харным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диабетом)                                                 |   |            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76|Офтальмолог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77|Офтальмолог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78|Офтальмолог (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(повторный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79|Офтальмолог (фокальная лазерная коагуляция пациентам с сахарным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1953.00|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|диабетом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80|Педиатр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81|Педиатр (кабинет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катамнеза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1189.00|     2378.00|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82|Педиатр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83|Педиатр участковый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84|Пульмонолог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85|Пульмонолог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86|Пульмонолог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87|Пульмонолог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88|Пульмонолог (областного пульмонологического центра)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1350.00|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89|Радиолог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90|Радиолог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91|Ревматолог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92|Ревматолог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93|Ревматолог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94|Ревматолог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95|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96|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97|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912644" w:rsidRDefault="00912644" w:rsidP="00912644">
      <w:pPr>
        <w:pStyle w:val="a3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|</w:t>
      </w:r>
      <w:r w:rsidRPr="00283918">
        <w:rPr>
          <w:rFonts w:ascii="Courier New" w:hAnsi="Courier New" w:cs="Courier New"/>
          <w:sz w:val="15"/>
          <w:szCs w:val="15"/>
        </w:rPr>
        <w:t>97</w:t>
      </w:r>
      <w:r>
        <w:rPr>
          <w:rFonts w:ascii="Courier New" w:hAnsi="Courier New" w:cs="Courier New"/>
          <w:sz w:val="15"/>
          <w:szCs w:val="15"/>
        </w:rPr>
        <w:t>/1</w:t>
      </w:r>
      <w:r w:rsidRPr="00283918">
        <w:rPr>
          <w:rFonts w:ascii="Courier New" w:hAnsi="Courier New" w:cs="Courier New"/>
          <w:sz w:val="15"/>
          <w:szCs w:val="15"/>
        </w:rPr>
        <w:t>|Сердечно-сосудистый хирург (консультативно-диагностический прием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)</w:t>
      </w:r>
      <w:proofErr w:type="spellStart"/>
      <w:r>
        <w:rPr>
          <w:rFonts w:ascii="Courier New" w:hAnsi="Courier New" w:cs="Courier New"/>
          <w:sz w:val="15"/>
          <w:szCs w:val="15"/>
        </w:rPr>
        <w:t>д</w:t>
      </w:r>
      <w:proofErr w:type="gramEnd"/>
      <w:r>
        <w:rPr>
          <w:rFonts w:ascii="Courier New" w:hAnsi="Courier New" w:cs="Courier New"/>
          <w:sz w:val="15"/>
          <w:szCs w:val="15"/>
        </w:rPr>
        <w:t>ет</w:t>
      </w:r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912644" w:rsidRPr="00912644" w:rsidRDefault="00912644" w:rsidP="00912644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 w:rsidR="00143A10" w:rsidRPr="00143A10">
        <w:rPr>
          <w:rFonts w:ascii="Courier New" w:hAnsi="Courier New" w:cs="Courier New"/>
          <w:sz w:val="15"/>
          <w:szCs w:val="15"/>
          <w:highlight w:val="cyan"/>
        </w:rPr>
        <w:t>97/1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.п. 7 Д/С от 29.02.2024 № 1/190-ОМС,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01.02.2024)</w:t>
      </w:r>
    </w:p>
    <w:p w:rsidR="00912644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98|Сурдолог-оториноларинголог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99|Сурдолог-оториноларинголог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|100|Сурдолог-оториноларинголог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|101|Сурдолог-оториноларинголог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|102|Сурдолог-оториноларинголог (с проведением II этапа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аудиологиче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1579.00|     3158.00|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|кого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скрининга)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|103|Терапевт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|104|Терапевт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|105|Терапевт участковый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|106|Торакальный хирург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|107|Травматолог-ортопед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|108|Травматолог-ортопед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|109|Травматолог-ортопед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|110|Травматолог-ортопед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|111|Травматолог-ортопед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|112|Травматолог-ортопед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|113|Травматолог-ортопед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|114|Травматолог-ортопед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|115|Уролог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|116|Уролог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|117|Фельдшер (педиатр)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|118|Фельдшер (педиатр) участковый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|119|Фельдшер (терапевт)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|120|Фельдшер (терапевт) участковый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|121|Фельдшер ФП/ФАП (педиатр)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|122|Фельдшер ФП/ФАП (педиатр) участковый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|123|Фельдшер ФП/ФАП (терапевт)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|124|Фельдшер ФП/ФАП (терапевт) участковый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|125|Хирург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|126|Хирург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|127|Хирург (при укусе животного с обязательной постановкой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антираб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и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|128|Челюстно-лицевой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277D7D" w:rsidRPr="00283918" w:rsidRDefault="00277D7D" w:rsidP="00277D7D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277D7D" w:rsidRPr="00283918" w:rsidRDefault="00277D7D" w:rsidP="00277D7D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|129|Челюстно-лицевой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 w:rsidR="003B11BF" w:rsidRPr="00283918">
        <w:rPr>
          <w:rFonts w:ascii="Courier New" w:hAnsi="Courier New" w:cs="Courier New"/>
          <w:sz w:val="15"/>
          <w:szCs w:val="15"/>
        </w:rPr>
        <w:t xml:space="preserve">130|Челюстно-лицевой хирург (консультативно-диагностический прием)   </w:t>
      </w:r>
      <w:proofErr w:type="spellStart"/>
      <w:r w:rsidR="003B11BF"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="003B11BF" w:rsidRPr="00283918">
        <w:rPr>
          <w:rFonts w:ascii="Courier New" w:hAnsi="Courier New" w:cs="Courier New"/>
          <w:sz w:val="15"/>
          <w:szCs w:val="15"/>
        </w:rPr>
        <w:t xml:space="preserve">      </w:t>
      </w:r>
      <w:r w:rsidR="00277D7D">
        <w:rPr>
          <w:rFonts w:ascii="Courier New" w:hAnsi="Courier New" w:cs="Courier New"/>
          <w:sz w:val="15"/>
          <w:szCs w:val="15"/>
        </w:rPr>
        <w:t xml:space="preserve">977.00|     1954.00|            </w:t>
      </w:r>
      <w:r w:rsidR="00277D7D" w:rsidRPr="00283918">
        <w:rPr>
          <w:rFonts w:ascii="Courier New" w:hAnsi="Courier New" w:cs="Courier New"/>
          <w:sz w:val="15"/>
          <w:szCs w:val="15"/>
        </w:rPr>
        <w:t>|</w:t>
      </w:r>
      <w:r w:rsidR="00277D7D">
        <w:rPr>
          <w:rFonts w:ascii="Courier New" w:hAnsi="Courier New" w:cs="Courier New"/>
          <w:sz w:val="15"/>
          <w:szCs w:val="15"/>
        </w:rPr>
        <w:t xml:space="preserve"> </w:t>
      </w:r>
      <w:r w:rsidR="00277D7D" w:rsidRPr="00283918">
        <w:rPr>
          <w:rFonts w:ascii="Courier New" w:hAnsi="Courier New" w:cs="Courier New"/>
          <w:sz w:val="15"/>
          <w:szCs w:val="15"/>
        </w:rPr>
        <w:t>|</w:t>
      </w:r>
      <w:r w:rsidRPr="00283918">
        <w:rPr>
          <w:rFonts w:ascii="Courier New" w:hAnsi="Courier New" w:cs="Courier New"/>
          <w:sz w:val="15"/>
          <w:szCs w:val="15"/>
        </w:rPr>
        <w:t xml:space="preserve">131|Челюстно-лицевой хирург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|132|Эндокринолог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|133|Эндокринолог (консультативно-диагностический прием)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4E47F2" w:rsidRPr="00AA1127" w:rsidRDefault="004E47F2" w:rsidP="00811F9B">
      <w:pPr>
        <w:pStyle w:val="a3"/>
        <w:jc w:val="center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4E47F2" w:rsidRPr="00A95C52" w:rsidRDefault="004E47F2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7F2" w:rsidRDefault="004E47F2" w:rsidP="004E47F2">
      <w:pPr>
        <w:pStyle w:val="a3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9F3" w:rsidRPr="00A95C52" w:rsidRDefault="008779F3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ADA" w:rsidRPr="00A95C52" w:rsidRDefault="00A16ADA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Pr="00A95C52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Pr="00A95C52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6ADA" w:rsidRPr="00A95C52" w:rsidRDefault="00C05543" w:rsidP="00D9472F">
      <w:pPr>
        <w:tabs>
          <w:tab w:val="left" w:pos="10065"/>
        </w:tabs>
        <w:spacing w:after="0" w:line="240" w:lineRule="auto"/>
        <w:rPr>
          <w:rFonts w:ascii="Courier New" w:hAnsi="Courier New" w:cs="Courier New"/>
          <w:color w:val="000000" w:themeColor="text1"/>
          <w:sz w:val="14"/>
          <w:szCs w:val="14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lastRenderedPageBreak/>
        <w:t xml:space="preserve">                                                                                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9/2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63F0A" w:rsidRPr="00A95C52" w:rsidRDefault="00163F0A" w:rsidP="00C0554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981" w:rsidRPr="00A95C52" w:rsidRDefault="00195981" w:rsidP="0019598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амбулаторно</w:t>
      </w:r>
      <w:r w:rsidR="00662391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B20762" w:rsidRPr="00A95C52" w:rsidRDefault="00FC614D" w:rsidP="00B20762">
      <w:pPr>
        <w:pStyle w:val="a3"/>
        <w:jc w:val="center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01.01.202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8779F3" w:rsidRPr="00A95C52" w:rsidRDefault="00195981" w:rsidP="008779F3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</w:t>
      </w:r>
      <w:r w:rsidR="008779F3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|с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E93294">
        <w:rPr>
          <w:rFonts w:ascii="Courier New" w:hAnsi="Courier New" w:cs="Courier New"/>
          <w:sz w:val="16"/>
          <w:szCs w:val="16"/>
        </w:rPr>
        <w:t>МП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</w:t>
      </w:r>
      <w:proofErr w:type="gramStart"/>
      <w:r w:rsidRPr="00283918">
        <w:rPr>
          <w:rFonts w:ascii="Courier New" w:hAnsi="Courier New" w:cs="Courier New"/>
          <w:sz w:val="16"/>
          <w:szCs w:val="16"/>
        </w:rPr>
        <w:t>дет</w:t>
      </w:r>
      <w:proofErr w:type="gramEnd"/>
      <w:r w:rsidRPr="00283918">
        <w:rPr>
          <w:rFonts w:ascii="Courier New" w:hAnsi="Courier New" w:cs="Courier New"/>
          <w:sz w:val="16"/>
          <w:szCs w:val="16"/>
        </w:rPr>
        <w:t>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5|Акушерка ФП/ФАП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14|Гериатр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382.00|      764.00|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17|Детский кардиолог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18|Детский онколог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20|Детский хирург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21|Детский эндокринолог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24|Кардиолог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25|Колопроктолог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28|Онколог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29|Онколог (консультативно-диагностический прием)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977.00|     1954.00|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308.00|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34|Педиатр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35|Педиатр участковый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36|Пульмонолог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37|Пульмонолог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38|Ревматолог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39|Ревматолог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40|Терапевт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41|Терапевт участковый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42|Травматолог-ортопед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43|Травматолог-ортопед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44|Уролог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45|Фельдшер (педиатр)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46|Фельдшер (педиатр) участковый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47|Фельдшер (терапевт)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48|Фельдшер (терапевт) участковый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49|Фельдшер ФП/ФАП (педиатр)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50|Фельдшер ФП/ФАП (педиатр) участковый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51|Фельдшер ФП/ФАП (терапевт)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52|Фельдшер ФП/ФАП (терапевт) участковый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53|Хирург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54|Эндокринолог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lastRenderedPageBreak/>
        <w:t>---------------------------------------------------------------------------------------------------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</w:t>
      </w:r>
      <w:r w:rsidR="00E67213"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9/3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EF7F4F" w:rsidRPr="00A95C52" w:rsidRDefault="00EF7F4F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930BDE" w:rsidRPr="00A95C52" w:rsidRDefault="00930BDE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для медицинских организаций,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финансировании, по видам медицинской помощи, не включенным в базовый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подушевой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норматив финансирования медицинской помощи, оказываемой в амбулаторных условиях</w:t>
      </w:r>
      <w:proofErr w:type="gramEnd"/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645081"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677A4E" w:rsidRPr="00A95C52" w:rsidRDefault="00677A4E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B772AD" w:rsidRPr="00A95C52" w:rsidRDefault="00B772AD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="006E0D87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(рублей) 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№ |               Наименование тарифа             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|Тип|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   Тариф    |  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Тариф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МП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МП|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посещение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посещение|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леч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.-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>диагн.|с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проф.целью|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  |                                                  |   |    целью    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1 |                        2                         | 3 |      4      |     5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1|Акушер-гинеколог (мобильная бригада)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2|Аллерголог-иммунолог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3|Врач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4|Врач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5|Врач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6|Врач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7|Гастроэнтеролог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8|Гастроэнтеролог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9|Детский кардиолог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10|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Детский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уролог-андролог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(мобильная бригада)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822.00|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11|Детский хирург (мобильная бригада)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12|Детский эндокринолог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13|Кардиолог (мобильная бригада)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14|Невролог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15|Невролог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16|Нефролог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815.00|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17|Оториноларинголог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18|Оториноларинголог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19|Офтальмолог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20|Офтальмолог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21|Педиатр (мобильная бригада)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22|Пульмонолог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23|Пульмонолог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837.00|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24|Ревматолог (мобильная бригада)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25|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хирург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1402.00|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26|Сурдолог-оториноларинголог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27|Травматолог-ортопед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28|Травматолог-ортопед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29|Уролог (мобильная бригада) 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30|Эндокринолог (мобильная бригада)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2AD" w:rsidRPr="00A95C52" w:rsidRDefault="00B772A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0FA" w:rsidRPr="00A95C52" w:rsidRDefault="006910FA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0B" w:rsidRPr="00A95C52" w:rsidRDefault="00530F0B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C" w:rsidRPr="00A95C52" w:rsidRDefault="000F3E0C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/4                                                                        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Тарифы на оплату неотложной медицинской помощи (с учетом лабораторных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инструментальных исследований), оказанной взрослому и детскому 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застрахованному населению в поликлинике, на дому</w:t>
      </w:r>
      <w:r w:rsidR="00DC0C59" w:rsidRPr="00A95C5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041E32" w:rsidRDefault="00FC614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71D54" w:rsidRPr="00676D2B" w:rsidRDefault="00171D54" w:rsidP="00041E32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54D2E" w:rsidRPr="00A95C52" w:rsidRDefault="009C77ED" w:rsidP="00182E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2C2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E1EB7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2EB2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9"/>
        <w:tblW w:w="10632" w:type="dxa"/>
        <w:tblInd w:w="-176" w:type="dxa"/>
        <w:tblLook w:val="04A0"/>
      </w:tblPr>
      <w:tblGrid>
        <w:gridCol w:w="643"/>
        <w:gridCol w:w="5902"/>
        <w:gridCol w:w="846"/>
        <w:gridCol w:w="1836"/>
        <w:gridCol w:w="1405"/>
      </w:tblGrid>
      <w:tr w:rsidR="002D5239" w:rsidRPr="00FD44C8" w:rsidTr="00912644">
        <w:trPr>
          <w:trHeight w:val="778"/>
          <w:tblHeader/>
        </w:trPr>
        <w:tc>
          <w:tcPr>
            <w:tcW w:w="643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46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241" w:type="dxa"/>
            <w:gridSpan w:val="2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оплату медицинской помощи за посещение</w:t>
            </w:r>
          </w:p>
        </w:tc>
      </w:tr>
      <w:tr w:rsidR="002D5239" w:rsidRPr="00FD44C8" w:rsidTr="00912644">
        <w:trPr>
          <w:trHeight w:val="514"/>
          <w:tblHeader/>
        </w:trPr>
        <w:tc>
          <w:tcPr>
            <w:tcW w:w="643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поликлинике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</w:tr>
      <w:tr w:rsidR="002D5239" w:rsidRPr="00FD44C8" w:rsidTr="00912644">
        <w:trPr>
          <w:tblHeader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ФП/ФАП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val="337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уролог-андролог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хирург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02" w:type="dxa"/>
            <w:vAlign w:val="center"/>
          </w:tcPr>
          <w:p w:rsidR="002D5239" w:rsidRPr="004B3497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  <w:r w:rsidRPr="004B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Офтальмолог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44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Торакальный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rPr>
          <w:trHeight w:hRule="exact" w:val="950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Травматолог-ортопед неотложной мед. помощи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916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Травматолог-ортопед неотложной мед. помощи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val="341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val="327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621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5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95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895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A95C52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A95C52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</w:tbl>
    <w:p w:rsidR="00E54D2E" w:rsidRDefault="00E54D2E" w:rsidP="00D9472F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9/5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12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.202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C65DAC" w:rsidRPr="00A95C52" w:rsidRDefault="00C65DAC" w:rsidP="00C65DAC">
      <w:pPr>
        <w:pStyle w:val="a3"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консультативно-диагностической медицинской помощи 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A95C52" w:rsidRDefault="00FC614D" w:rsidP="007328C5">
      <w:pPr>
        <w:pStyle w:val="a3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01.01.202</w:t>
      </w:r>
      <w:r w:rsidR="003811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</w:t>
      </w:r>
      <w:r w:rsidR="008779F3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|с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B46590">
        <w:rPr>
          <w:rFonts w:ascii="Courier New" w:hAnsi="Courier New" w:cs="Courier New"/>
          <w:sz w:val="16"/>
          <w:szCs w:val="16"/>
        </w:rPr>
        <w:t>МП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7|Врач детский кардиолог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детский хирург КДЦ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детский эндокринолог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13|Врач кардиолог КДЦ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17|Врач нейрохирург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24|Врач педиатр КДЦ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29|Врач </w:t>
      </w:r>
      <w:proofErr w:type="spellStart"/>
      <w:proofErr w:type="gramStart"/>
      <w:r w:rsidRPr="00283918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proofErr w:type="gramEnd"/>
      <w:r w:rsidRPr="00283918">
        <w:rPr>
          <w:rFonts w:ascii="Courier New" w:hAnsi="Courier New" w:cs="Courier New"/>
          <w:sz w:val="16"/>
          <w:szCs w:val="16"/>
        </w:rPr>
        <w:t xml:space="preserve"> хирург КДЦ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32|Врач уролог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33|Врач хирург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34|Врач эндокринолог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DAC" w:rsidRPr="00A95C52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57E" w:rsidRPr="00A95C52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930B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310B" w:rsidRPr="00A95C52" w:rsidSect="00283918">
      <w:footerReference w:type="default" r:id="rId7"/>
      <w:pgSz w:w="11906" w:h="16838"/>
      <w:pgMar w:top="709" w:right="567" w:bottom="737" w:left="1077" w:header="709" w:footer="147" w:gutter="0"/>
      <w:pgNumType w:start="2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21" w:rsidRDefault="008B3921" w:rsidP="00901812">
      <w:pPr>
        <w:spacing w:after="0" w:line="240" w:lineRule="auto"/>
      </w:pPr>
      <w:r>
        <w:separator/>
      </w:r>
    </w:p>
  </w:endnote>
  <w:endnote w:type="continuationSeparator" w:id="0">
    <w:p w:rsidR="008B3921" w:rsidRDefault="008B3921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912644" w:rsidRDefault="008B5649">
        <w:pPr>
          <w:pStyle w:val="a7"/>
          <w:jc w:val="center"/>
        </w:pPr>
        <w:r w:rsidRPr="007367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12644" w:rsidRPr="007367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3A10">
          <w:rPr>
            <w:rFonts w:ascii="Times New Roman" w:hAnsi="Times New Roman" w:cs="Times New Roman"/>
            <w:noProof/>
            <w:sz w:val="20"/>
            <w:szCs w:val="20"/>
          </w:rPr>
          <w:t>248</w: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2644" w:rsidRDefault="00912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21" w:rsidRDefault="008B3921" w:rsidP="00901812">
      <w:pPr>
        <w:spacing w:after="0" w:line="240" w:lineRule="auto"/>
      </w:pPr>
      <w:r>
        <w:separator/>
      </w:r>
    </w:p>
  </w:footnote>
  <w:footnote w:type="continuationSeparator" w:id="0">
    <w:p w:rsidR="008B3921" w:rsidRDefault="008B3921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11467"/>
    <w:rsid w:val="0001323D"/>
    <w:rsid w:val="00020BB2"/>
    <w:rsid w:val="00024B4F"/>
    <w:rsid w:val="000301BF"/>
    <w:rsid w:val="00034B97"/>
    <w:rsid w:val="00035EBD"/>
    <w:rsid w:val="00035FFD"/>
    <w:rsid w:val="00041E32"/>
    <w:rsid w:val="00053007"/>
    <w:rsid w:val="00054BF1"/>
    <w:rsid w:val="00064664"/>
    <w:rsid w:val="00070414"/>
    <w:rsid w:val="00071713"/>
    <w:rsid w:val="000772B6"/>
    <w:rsid w:val="00081421"/>
    <w:rsid w:val="000941A5"/>
    <w:rsid w:val="00096633"/>
    <w:rsid w:val="000A4A41"/>
    <w:rsid w:val="000A6EE7"/>
    <w:rsid w:val="000B5447"/>
    <w:rsid w:val="000C2C07"/>
    <w:rsid w:val="000C4C8D"/>
    <w:rsid w:val="000C71F1"/>
    <w:rsid w:val="000D7DFD"/>
    <w:rsid w:val="000E41FE"/>
    <w:rsid w:val="000E7006"/>
    <w:rsid w:val="000E7D78"/>
    <w:rsid w:val="000F2C34"/>
    <w:rsid w:val="000F3E0C"/>
    <w:rsid w:val="00103E3B"/>
    <w:rsid w:val="00107807"/>
    <w:rsid w:val="00112FD7"/>
    <w:rsid w:val="00120A66"/>
    <w:rsid w:val="001308D6"/>
    <w:rsid w:val="00130FEC"/>
    <w:rsid w:val="00132B97"/>
    <w:rsid w:val="00135DDF"/>
    <w:rsid w:val="00135FF4"/>
    <w:rsid w:val="00142831"/>
    <w:rsid w:val="001432F0"/>
    <w:rsid w:val="00143A10"/>
    <w:rsid w:val="001448DC"/>
    <w:rsid w:val="001448E9"/>
    <w:rsid w:val="0014673B"/>
    <w:rsid w:val="00146ED8"/>
    <w:rsid w:val="00155323"/>
    <w:rsid w:val="00161DFF"/>
    <w:rsid w:val="00163F0A"/>
    <w:rsid w:val="00164050"/>
    <w:rsid w:val="001640E1"/>
    <w:rsid w:val="00164E8A"/>
    <w:rsid w:val="001713B8"/>
    <w:rsid w:val="00171D54"/>
    <w:rsid w:val="001775DB"/>
    <w:rsid w:val="00182EB2"/>
    <w:rsid w:val="00187EB7"/>
    <w:rsid w:val="00191B7B"/>
    <w:rsid w:val="0019590F"/>
    <w:rsid w:val="00195981"/>
    <w:rsid w:val="001A3BE3"/>
    <w:rsid w:val="001A54FD"/>
    <w:rsid w:val="001B0E2E"/>
    <w:rsid w:val="001B4445"/>
    <w:rsid w:val="001B55B7"/>
    <w:rsid w:val="001B64F6"/>
    <w:rsid w:val="001C0737"/>
    <w:rsid w:val="001C77B6"/>
    <w:rsid w:val="001E189D"/>
    <w:rsid w:val="001E36D3"/>
    <w:rsid w:val="001E4E41"/>
    <w:rsid w:val="001E6C0F"/>
    <w:rsid w:val="001F15EB"/>
    <w:rsid w:val="001F6251"/>
    <w:rsid w:val="00200B52"/>
    <w:rsid w:val="0021274D"/>
    <w:rsid w:val="002209DD"/>
    <w:rsid w:val="00221C9E"/>
    <w:rsid w:val="0022592D"/>
    <w:rsid w:val="00226CF5"/>
    <w:rsid w:val="00233B3E"/>
    <w:rsid w:val="00244948"/>
    <w:rsid w:val="00250464"/>
    <w:rsid w:val="002519BA"/>
    <w:rsid w:val="0025269C"/>
    <w:rsid w:val="00255109"/>
    <w:rsid w:val="00256474"/>
    <w:rsid w:val="0026023E"/>
    <w:rsid w:val="002653C8"/>
    <w:rsid w:val="0026797A"/>
    <w:rsid w:val="00270341"/>
    <w:rsid w:val="00275F20"/>
    <w:rsid w:val="00277D7D"/>
    <w:rsid w:val="00283918"/>
    <w:rsid w:val="00291F14"/>
    <w:rsid w:val="00297E59"/>
    <w:rsid w:val="002A12FC"/>
    <w:rsid w:val="002A1DEF"/>
    <w:rsid w:val="002A2EE0"/>
    <w:rsid w:val="002A734A"/>
    <w:rsid w:val="002B224B"/>
    <w:rsid w:val="002B3DDD"/>
    <w:rsid w:val="002B5DB0"/>
    <w:rsid w:val="002B655A"/>
    <w:rsid w:val="002B74D1"/>
    <w:rsid w:val="002C46D8"/>
    <w:rsid w:val="002C62B4"/>
    <w:rsid w:val="002C6FED"/>
    <w:rsid w:val="002D37D3"/>
    <w:rsid w:val="002D416C"/>
    <w:rsid w:val="002D5239"/>
    <w:rsid w:val="002D5640"/>
    <w:rsid w:val="002E65C8"/>
    <w:rsid w:val="002E7985"/>
    <w:rsid w:val="002F1CD9"/>
    <w:rsid w:val="002F1DD4"/>
    <w:rsid w:val="002F2185"/>
    <w:rsid w:val="002F276A"/>
    <w:rsid w:val="002F2F41"/>
    <w:rsid w:val="002F6BA5"/>
    <w:rsid w:val="002F7DAF"/>
    <w:rsid w:val="003021E6"/>
    <w:rsid w:val="00307B52"/>
    <w:rsid w:val="0031079D"/>
    <w:rsid w:val="00327AEA"/>
    <w:rsid w:val="00334462"/>
    <w:rsid w:val="003416A6"/>
    <w:rsid w:val="00341B9B"/>
    <w:rsid w:val="00343703"/>
    <w:rsid w:val="003450EE"/>
    <w:rsid w:val="00347F00"/>
    <w:rsid w:val="003554C9"/>
    <w:rsid w:val="00357202"/>
    <w:rsid w:val="00364454"/>
    <w:rsid w:val="0036574D"/>
    <w:rsid w:val="003705A9"/>
    <w:rsid w:val="00372E3C"/>
    <w:rsid w:val="00373366"/>
    <w:rsid w:val="00374673"/>
    <w:rsid w:val="00375550"/>
    <w:rsid w:val="003755B9"/>
    <w:rsid w:val="00376884"/>
    <w:rsid w:val="00381189"/>
    <w:rsid w:val="00382B57"/>
    <w:rsid w:val="00385F9C"/>
    <w:rsid w:val="00386EDA"/>
    <w:rsid w:val="00394B1A"/>
    <w:rsid w:val="00395738"/>
    <w:rsid w:val="003A57E0"/>
    <w:rsid w:val="003B0B54"/>
    <w:rsid w:val="003B11BF"/>
    <w:rsid w:val="003B7291"/>
    <w:rsid w:val="003C62C6"/>
    <w:rsid w:val="003D460D"/>
    <w:rsid w:val="003E0C24"/>
    <w:rsid w:val="003E40FE"/>
    <w:rsid w:val="00403A2A"/>
    <w:rsid w:val="00404776"/>
    <w:rsid w:val="00404D64"/>
    <w:rsid w:val="00410B88"/>
    <w:rsid w:val="00410D2F"/>
    <w:rsid w:val="0041650C"/>
    <w:rsid w:val="00420E7C"/>
    <w:rsid w:val="00424BC4"/>
    <w:rsid w:val="00427162"/>
    <w:rsid w:val="00430418"/>
    <w:rsid w:val="00431BB5"/>
    <w:rsid w:val="004406CF"/>
    <w:rsid w:val="00445333"/>
    <w:rsid w:val="004514E5"/>
    <w:rsid w:val="00454417"/>
    <w:rsid w:val="00455E41"/>
    <w:rsid w:val="00455E58"/>
    <w:rsid w:val="00467B97"/>
    <w:rsid w:val="004737BD"/>
    <w:rsid w:val="00474AE4"/>
    <w:rsid w:val="00477322"/>
    <w:rsid w:val="00481515"/>
    <w:rsid w:val="00490CC1"/>
    <w:rsid w:val="00492002"/>
    <w:rsid w:val="00495596"/>
    <w:rsid w:val="004A70E6"/>
    <w:rsid w:val="004B2E49"/>
    <w:rsid w:val="004B3497"/>
    <w:rsid w:val="004B6F8D"/>
    <w:rsid w:val="004D36FD"/>
    <w:rsid w:val="004E47F2"/>
    <w:rsid w:val="004E605A"/>
    <w:rsid w:val="004F1725"/>
    <w:rsid w:val="00500BB9"/>
    <w:rsid w:val="00501BB5"/>
    <w:rsid w:val="00514718"/>
    <w:rsid w:val="00523F65"/>
    <w:rsid w:val="00530F0B"/>
    <w:rsid w:val="00532249"/>
    <w:rsid w:val="00537023"/>
    <w:rsid w:val="005426A3"/>
    <w:rsid w:val="005435D8"/>
    <w:rsid w:val="00550BA3"/>
    <w:rsid w:val="005520A9"/>
    <w:rsid w:val="00560499"/>
    <w:rsid w:val="00562706"/>
    <w:rsid w:val="00570B71"/>
    <w:rsid w:val="005741D2"/>
    <w:rsid w:val="00575834"/>
    <w:rsid w:val="005804E2"/>
    <w:rsid w:val="0058362F"/>
    <w:rsid w:val="00592B25"/>
    <w:rsid w:val="00595E95"/>
    <w:rsid w:val="00597158"/>
    <w:rsid w:val="005A2AB5"/>
    <w:rsid w:val="005B26CE"/>
    <w:rsid w:val="005B5108"/>
    <w:rsid w:val="005B5EE2"/>
    <w:rsid w:val="005C26A5"/>
    <w:rsid w:val="005C43F7"/>
    <w:rsid w:val="005D4854"/>
    <w:rsid w:val="005D7F02"/>
    <w:rsid w:val="005E35CD"/>
    <w:rsid w:val="005E3E53"/>
    <w:rsid w:val="005E7E62"/>
    <w:rsid w:val="005F3D1D"/>
    <w:rsid w:val="005F77D3"/>
    <w:rsid w:val="00603C22"/>
    <w:rsid w:val="00606395"/>
    <w:rsid w:val="00610B2A"/>
    <w:rsid w:val="006124F4"/>
    <w:rsid w:val="00614538"/>
    <w:rsid w:val="00614769"/>
    <w:rsid w:val="00617177"/>
    <w:rsid w:val="00630D72"/>
    <w:rsid w:val="00636F97"/>
    <w:rsid w:val="00643FBA"/>
    <w:rsid w:val="00644CEC"/>
    <w:rsid w:val="00645081"/>
    <w:rsid w:val="00653E20"/>
    <w:rsid w:val="00654B59"/>
    <w:rsid w:val="006575AE"/>
    <w:rsid w:val="00661224"/>
    <w:rsid w:val="00662391"/>
    <w:rsid w:val="0066506A"/>
    <w:rsid w:val="00670FC9"/>
    <w:rsid w:val="00671424"/>
    <w:rsid w:val="00675848"/>
    <w:rsid w:val="00676D2B"/>
    <w:rsid w:val="0067779E"/>
    <w:rsid w:val="00677A4E"/>
    <w:rsid w:val="0069043E"/>
    <w:rsid w:val="006910FA"/>
    <w:rsid w:val="006925AD"/>
    <w:rsid w:val="00696DA3"/>
    <w:rsid w:val="00697621"/>
    <w:rsid w:val="006A1D8A"/>
    <w:rsid w:val="006A4F58"/>
    <w:rsid w:val="006A73E0"/>
    <w:rsid w:val="006E0D87"/>
    <w:rsid w:val="006E3515"/>
    <w:rsid w:val="006E489D"/>
    <w:rsid w:val="006F7286"/>
    <w:rsid w:val="00700E7A"/>
    <w:rsid w:val="00702C96"/>
    <w:rsid w:val="007030F3"/>
    <w:rsid w:val="007052EE"/>
    <w:rsid w:val="00716C5D"/>
    <w:rsid w:val="00717C17"/>
    <w:rsid w:val="007328C5"/>
    <w:rsid w:val="0073335D"/>
    <w:rsid w:val="0073678A"/>
    <w:rsid w:val="007420A9"/>
    <w:rsid w:val="00742DEC"/>
    <w:rsid w:val="00743499"/>
    <w:rsid w:val="0075247C"/>
    <w:rsid w:val="00754D2B"/>
    <w:rsid w:val="00763AD6"/>
    <w:rsid w:val="0077178B"/>
    <w:rsid w:val="00782D52"/>
    <w:rsid w:val="007938D5"/>
    <w:rsid w:val="007A4B18"/>
    <w:rsid w:val="007A6213"/>
    <w:rsid w:val="007B240E"/>
    <w:rsid w:val="007B5779"/>
    <w:rsid w:val="007C00D3"/>
    <w:rsid w:val="007C67A2"/>
    <w:rsid w:val="007D23BB"/>
    <w:rsid w:val="007D4DAE"/>
    <w:rsid w:val="007D61A2"/>
    <w:rsid w:val="007D7B12"/>
    <w:rsid w:val="007E01E6"/>
    <w:rsid w:val="007E05FE"/>
    <w:rsid w:val="007E0C85"/>
    <w:rsid w:val="007E3002"/>
    <w:rsid w:val="007E390D"/>
    <w:rsid w:val="007F09C6"/>
    <w:rsid w:val="007F186F"/>
    <w:rsid w:val="007F1DFF"/>
    <w:rsid w:val="007F3F39"/>
    <w:rsid w:val="00801515"/>
    <w:rsid w:val="008052FE"/>
    <w:rsid w:val="008100A0"/>
    <w:rsid w:val="00811F9B"/>
    <w:rsid w:val="0081423D"/>
    <w:rsid w:val="00820006"/>
    <w:rsid w:val="00821628"/>
    <w:rsid w:val="008306EC"/>
    <w:rsid w:val="00835F3E"/>
    <w:rsid w:val="00842098"/>
    <w:rsid w:val="00853CF2"/>
    <w:rsid w:val="00854D49"/>
    <w:rsid w:val="008568BF"/>
    <w:rsid w:val="00866B05"/>
    <w:rsid w:val="0086784B"/>
    <w:rsid w:val="008710E3"/>
    <w:rsid w:val="008779F3"/>
    <w:rsid w:val="00882115"/>
    <w:rsid w:val="00882252"/>
    <w:rsid w:val="0088447E"/>
    <w:rsid w:val="008A2534"/>
    <w:rsid w:val="008A557E"/>
    <w:rsid w:val="008B3921"/>
    <w:rsid w:val="008B5649"/>
    <w:rsid w:val="008B57A2"/>
    <w:rsid w:val="008D5C28"/>
    <w:rsid w:val="008E06EC"/>
    <w:rsid w:val="008E10DA"/>
    <w:rsid w:val="008E3CCB"/>
    <w:rsid w:val="008E7B9E"/>
    <w:rsid w:val="00901812"/>
    <w:rsid w:val="00902C57"/>
    <w:rsid w:val="00904B30"/>
    <w:rsid w:val="00906D3E"/>
    <w:rsid w:val="00912644"/>
    <w:rsid w:val="0091425F"/>
    <w:rsid w:val="0092262F"/>
    <w:rsid w:val="00925D43"/>
    <w:rsid w:val="00927EE2"/>
    <w:rsid w:val="00930BDE"/>
    <w:rsid w:val="00941247"/>
    <w:rsid w:val="00944007"/>
    <w:rsid w:val="00951319"/>
    <w:rsid w:val="00962F2A"/>
    <w:rsid w:val="00963A85"/>
    <w:rsid w:val="00973F61"/>
    <w:rsid w:val="00977070"/>
    <w:rsid w:val="00982914"/>
    <w:rsid w:val="00987DC5"/>
    <w:rsid w:val="00993B5B"/>
    <w:rsid w:val="0099712E"/>
    <w:rsid w:val="009A76D5"/>
    <w:rsid w:val="009B5E4E"/>
    <w:rsid w:val="009C77ED"/>
    <w:rsid w:val="009C7BA6"/>
    <w:rsid w:val="009D408D"/>
    <w:rsid w:val="009D4671"/>
    <w:rsid w:val="009D4F18"/>
    <w:rsid w:val="009E4C06"/>
    <w:rsid w:val="009E4CDE"/>
    <w:rsid w:val="009F21C9"/>
    <w:rsid w:val="009F46A0"/>
    <w:rsid w:val="009F5800"/>
    <w:rsid w:val="009F590C"/>
    <w:rsid w:val="00A0093C"/>
    <w:rsid w:val="00A009E4"/>
    <w:rsid w:val="00A02A76"/>
    <w:rsid w:val="00A04187"/>
    <w:rsid w:val="00A068BE"/>
    <w:rsid w:val="00A16ADA"/>
    <w:rsid w:val="00A16F4E"/>
    <w:rsid w:val="00A22DCF"/>
    <w:rsid w:val="00A33806"/>
    <w:rsid w:val="00A41F75"/>
    <w:rsid w:val="00A45435"/>
    <w:rsid w:val="00A478C8"/>
    <w:rsid w:val="00A62EC1"/>
    <w:rsid w:val="00A652C3"/>
    <w:rsid w:val="00A74F1C"/>
    <w:rsid w:val="00A760F3"/>
    <w:rsid w:val="00A76CD6"/>
    <w:rsid w:val="00A77805"/>
    <w:rsid w:val="00A82FDE"/>
    <w:rsid w:val="00A85C15"/>
    <w:rsid w:val="00A9056D"/>
    <w:rsid w:val="00A934BC"/>
    <w:rsid w:val="00A95C52"/>
    <w:rsid w:val="00AA0F55"/>
    <w:rsid w:val="00AA1127"/>
    <w:rsid w:val="00AA1E98"/>
    <w:rsid w:val="00AB42CC"/>
    <w:rsid w:val="00AD7B5A"/>
    <w:rsid w:val="00AE47A0"/>
    <w:rsid w:val="00AF2C28"/>
    <w:rsid w:val="00AF3CC4"/>
    <w:rsid w:val="00AF3EF8"/>
    <w:rsid w:val="00AF7A57"/>
    <w:rsid w:val="00B12097"/>
    <w:rsid w:val="00B134B3"/>
    <w:rsid w:val="00B20678"/>
    <w:rsid w:val="00B20762"/>
    <w:rsid w:val="00B23E0A"/>
    <w:rsid w:val="00B262DB"/>
    <w:rsid w:val="00B26887"/>
    <w:rsid w:val="00B2735D"/>
    <w:rsid w:val="00B309EA"/>
    <w:rsid w:val="00B315A5"/>
    <w:rsid w:val="00B424F8"/>
    <w:rsid w:val="00B45F2B"/>
    <w:rsid w:val="00B46059"/>
    <w:rsid w:val="00B46590"/>
    <w:rsid w:val="00B54202"/>
    <w:rsid w:val="00B60CFC"/>
    <w:rsid w:val="00B62F66"/>
    <w:rsid w:val="00B65D3A"/>
    <w:rsid w:val="00B71AA8"/>
    <w:rsid w:val="00B72543"/>
    <w:rsid w:val="00B772AD"/>
    <w:rsid w:val="00B8220A"/>
    <w:rsid w:val="00B91347"/>
    <w:rsid w:val="00BA1B41"/>
    <w:rsid w:val="00BB05F9"/>
    <w:rsid w:val="00BB7A67"/>
    <w:rsid w:val="00BC192B"/>
    <w:rsid w:val="00BC54C0"/>
    <w:rsid w:val="00BD12B9"/>
    <w:rsid w:val="00BD1B4A"/>
    <w:rsid w:val="00BE1F4F"/>
    <w:rsid w:val="00BE434E"/>
    <w:rsid w:val="00BF7E3A"/>
    <w:rsid w:val="00C05543"/>
    <w:rsid w:val="00C06868"/>
    <w:rsid w:val="00C13136"/>
    <w:rsid w:val="00C167FD"/>
    <w:rsid w:val="00C175D8"/>
    <w:rsid w:val="00C244D9"/>
    <w:rsid w:val="00C26FA8"/>
    <w:rsid w:val="00C27148"/>
    <w:rsid w:val="00C273E1"/>
    <w:rsid w:val="00C36797"/>
    <w:rsid w:val="00C479F3"/>
    <w:rsid w:val="00C50ABB"/>
    <w:rsid w:val="00C520E2"/>
    <w:rsid w:val="00C57AFF"/>
    <w:rsid w:val="00C60806"/>
    <w:rsid w:val="00C65DAC"/>
    <w:rsid w:val="00C70831"/>
    <w:rsid w:val="00C7229F"/>
    <w:rsid w:val="00C72697"/>
    <w:rsid w:val="00C73B3A"/>
    <w:rsid w:val="00C73CE7"/>
    <w:rsid w:val="00C7687E"/>
    <w:rsid w:val="00C77288"/>
    <w:rsid w:val="00C8059F"/>
    <w:rsid w:val="00C90B7E"/>
    <w:rsid w:val="00C91AA9"/>
    <w:rsid w:val="00CA1C2C"/>
    <w:rsid w:val="00CA6071"/>
    <w:rsid w:val="00CB16E9"/>
    <w:rsid w:val="00CB42ED"/>
    <w:rsid w:val="00CC4F83"/>
    <w:rsid w:val="00CC59E7"/>
    <w:rsid w:val="00CE6D9D"/>
    <w:rsid w:val="00CF077E"/>
    <w:rsid w:val="00CF310B"/>
    <w:rsid w:val="00D01FD4"/>
    <w:rsid w:val="00D07FFC"/>
    <w:rsid w:val="00D102CF"/>
    <w:rsid w:val="00D14E53"/>
    <w:rsid w:val="00D20BE9"/>
    <w:rsid w:val="00D30A07"/>
    <w:rsid w:val="00D3270D"/>
    <w:rsid w:val="00D33BBD"/>
    <w:rsid w:val="00D379AC"/>
    <w:rsid w:val="00D436FA"/>
    <w:rsid w:val="00D4738A"/>
    <w:rsid w:val="00D56358"/>
    <w:rsid w:val="00D74CF1"/>
    <w:rsid w:val="00D76C04"/>
    <w:rsid w:val="00D77186"/>
    <w:rsid w:val="00D82773"/>
    <w:rsid w:val="00D92012"/>
    <w:rsid w:val="00D9472F"/>
    <w:rsid w:val="00D97082"/>
    <w:rsid w:val="00DA11FD"/>
    <w:rsid w:val="00DB664E"/>
    <w:rsid w:val="00DB767F"/>
    <w:rsid w:val="00DC0C59"/>
    <w:rsid w:val="00DC2102"/>
    <w:rsid w:val="00DF2052"/>
    <w:rsid w:val="00DF2401"/>
    <w:rsid w:val="00E12101"/>
    <w:rsid w:val="00E15648"/>
    <w:rsid w:val="00E22A28"/>
    <w:rsid w:val="00E248C0"/>
    <w:rsid w:val="00E263BE"/>
    <w:rsid w:val="00E3438E"/>
    <w:rsid w:val="00E3693C"/>
    <w:rsid w:val="00E37541"/>
    <w:rsid w:val="00E41614"/>
    <w:rsid w:val="00E41C93"/>
    <w:rsid w:val="00E4395E"/>
    <w:rsid w:val="00E45EAA"/>
    <w:rsid w:val="00E50B8F"/>
    <w:rsid w:val="00E54D2E"/>
    <w:rsid w:val="00E61BA4"/>
    <w:rsid w:val="00E64979"/>
    <w:rsid w:val="00E65A28"/>
    <w:rsid w:val="00E67213"/>
    <w:rsid w:val="00E70338"/>
    <w:rsid w:val="00E8055D"/>
    <w:rsid w:val="00E80885"/>
    <w:rsid w:val="00E83A69"/>
    <w:rsid w:val="00E84BB5"/>
    <w:rsid w:val="00E8620E"/>
    <w:rsid w:val="00E911A3"/>
    <w:rsid w:val="00E93294"/>
    <w:rsid w:val="00EA42C7"/>
    <w:rsid w:val="00EA4DF1"/>
    <w:rsid w:val="00EB1A23"/>
    <w:rsid w:val="00EB60F5"/>
    <w:rsid w:val="00EC1FCD"/>
    <w:rsid w:val="00EC39E8"/>
    <w:rsid w:val="00ED398F"/>
    <w:rsid w:val="00EE1EB7"/>
    <w:rsid w:val="00EE2E7E"/>
    <w:rsid w:val="00EF0ED0"/>
    <w:rsid w:val="00EF7F4F"/>
    <w:rsid w:val="00F0338A"/>
    <w:rsid w:val="00F13481"/>
    <w:rsid w:val="00F13EC2"/>
    <w:rsid w:val="00F14C90"/>
    <w:rsid w:val="00F2185F"/>
    <w:rsid w:val="00F30E33"/>
    <w:rsid w:val="00F466A0"/>
    <w:rsid w:val="00F5326B"/>
    <w:rsid w:val="00F532A5"/>
    <w:rsid w:val="00F54229"/>
    <w:rsid w:val="00F5467C"/>
    <w:rsid w:val="00F571EA"/>
    <w:rsid w:val="00F619FD"/>
    <w:rsid w:val="00F65DD2"/>
    <w:rsid w:val="00F669BB"/>
    <w:rsid w:val="00F676E1"/>
    <w:rsid w:val="00F70108"/>
    <w:rsid w:val="00F7624C"/>
    <w:rsid w:val="00F83CED"/>
    <w:rsid w:val="00F9188E"/>
    <w:rsid w:val="00F970C8"/>
    <w:rsid w:val="00FA1ED5"/>
    <w:rsid w:val="00FA2057"/>
    <w:rsid w:val="00FA33C4"/>
    <w:rsid w:val="00FA3542"/>
    <w:rsid w:val="00FB6FCF"/>
    <w:rsid w:val="00FC374C"/>
    <w:rsid w:val="00FC614D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  <w:rsid w:val="0081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ADF8-B5A8-4D3F-80EE-CF09E2F4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lakrivorotova</cp:lastModifiedBy>
  <cp:revision>280</cp:revision>
  <cp:lastPrinted>2022-01-21T08:29:00Z</cp:lastPrinted>
  <dcterms:created xsi:type="dcterms:W3CDTF">2020-01-09T15:26:00Z</dcterms:created>
  <dcterms:modified xsi:type="dcterms:W3CDTF">2024-03-20T17:17:00Z</dcterms:modified>
</cp:coreProperties>
</file>