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711A7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711A7">
        <w:rPr>
          <w:b/>
          <w:color w:val="000000" w:themeColor="text1"/>
          <w:szCs w:val="28"/>
        </w:rPr>
        <w:t xml:space="preserve">Дополнительное соглашение № </w:t>
      </w:r>
      <w:r w:rsidR="00015F2B">
        <w:rPr>
          <w:b/>
          <w:color w:val="000000" w:themeColor="text1"/>
          <w:szCs w:val="28"/>
        </w:rPr>
        <w:t>6</w:t>
      </w:r>
      <w:r w:rsidRPr="008711A7">
        <w:rPr>
          <w:b/>
          <w:color w:val="000000" w:themeColor="text1"/>
          <w:szCs w:val="28"/>
        </w:rPr>
        <w:t>/</w:t>
      </w:r>
      <w:r w:rsidR="003141C8" w:rsidRPr="008711A7">
        <w:rPr>
          <w:b/>
          <w:color w:val="000000" w:themeColor="text1"/>
          <w:szCs w:val="28"/>
        </w:rPr>
        <w:t>194</w:t>
      </w:r>
      <w:r w:rsidRPr="008711A7">
        <w:rPr>
          <w:b/>
          <w:color w:val="000000" w:themeColor="text1"/>
          <w:szCs w:val="28"/>
        </w:rPr>
        <w:t>-ОМС</w:t>
      </w:r>
    </w:p>
    <w:p w:rsidR="00ED0A41" w:rsidRPr="008711A7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711A7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8711A7">
        <w:rPr>
          <w:b/>
          <w:color w:val="000000" w:themeColor="text1"/>
          <w:szCs w:val="28"/>
        </w:rPr>
        <w:t>1</w:t>
      </w:r>
      <w:r w:rsidRPr="008711A7">
        <w:rPr>
          <w:b/>
          <w:color w:val="000000" w:themeColor="text1"/>
          <w:szCs w:val="28"/>
        </w:rPr>
        <w:t xml:space="preserve"> года № </w:t>
      </w:r>
      <w:r w:rsidR="003141C8" w:rsidRPr="008711A7">
        <w:rPr>
          <w:b/>
          <w:color w:val="000000" w:themeColor="text1"/>
          <w:szCs w:val="28"/>
        </w:rPr>
        <w:t>194</w:t>
      </w:r>
      <w:r w:rsidRPr="008711A7">
        <w:rPr>
          <w:b/>
          <w:color w:val="000000" w:themeColor="text1"/>
          <w:szCs w:val="28"/>
        </w:rPr>
        <w:t>-ОМС</w:t>
      </w:r>
    </w:p>
    <w:p w:rsidR="00201526" w:rsidRPr="008711A7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8711A7" w:rsidRDefault="00474C94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C21D3E">
        <w:rPr>
          <w:color w:val="000000" w:themeColor="text1"/>
          <w:szCs w:val="28"/>
        </w:rPr>
        <w:t>2</w:t>
      </w:r>
      <w:r w:rsidR="00BA320B" w:rsidRPr="00C21D3E">
        <w:rPr>
          <w:color w:val="000000" w:themeColor="text1"/>
          <w:szCs w:val="28"/>
        </w:rPr>
        <w:t>9</w:t>
      </w:r>
      <w:r w:rsidR="00015F2B" w:rsidRPr="00C21D3E">
        <w:rPr>
          <w:color w:val="000000" w:themeColor="text1"/>
          <w:szCs w:val="28"/>
        </w:rPr>
        <w:t xml:space="preserve"> </w:t>
      </w:r>
      <w:r w:rsidR="00CA2DDF" w:rsidRPr="00C21D3E">
        <w:rPr>
          <w:color w:val="000000" w:themeColor="text1"/>
          <w:szCs w:val="28"/>
        </w:rPr>
        <w:t>ию</w:t>
      </w:r>
      <w:r w:rsidR="00015F2B" w:rsidRPr="00C21D3E">
        <w:rPr>
          <w:color w:val="000000" w:themeColor="text1"/>
          <w:szCs w:val="28"/>
        </w:rPr>
        <w:t>л</w:t>
      </w:r>
      <w:r w:rsidR="00CA2DDF" w:rsidRPr="00C21D3E">
        <w:rPr>
          <w:color w:val="000000" w:themeColor="text1"/>
          <w:szCs w:val="28"/>
        </w:rPr>
        <w:t>я</w:t>
      </w:r>
      <w:r w:rsidR="00ED0A41" w:rsidRPr="00C21D3E">
        <w:rPr>
          <w:color w:val="000000" w:themeColor="text1"/>
          <w:szCs w:val="28"/>
        </w:rPr>
        <w:t xml:space="preserve"> 202</w:t>
      </w:r>
      <w:r w:rsidR="003141C8" w:rsidRPr="00C21D3E">
        <w:rPr>
          <w:color w:val="000000" w:themeColor="text1"/>
          <w:szCs w:val="28"/>
        </w:rPr>
        <w:t>2</w:t>
      </w:r>
      <w:r w:rsidR="00ED0A41" w:rsidRPr="00C21D3E">
        <w:rPr>
          <w:color w:val="000000" w:themeColor="text1"/>
          <w:szCs w:val="28"/>
        </w:rPr>
        <w:t xml:space="preserve"> года</w:t>
      </w:r>
    </w:p>
    <w:p w:rsidR="00ED0A41" w:rsidRPr="008711A7" w:rsidRDefault="00ED0A41" w:rsidP="00ED0A41">
      <w:pPr>
        <w:rPr>
          <w:color w:val="000000" w:themeColor="text1"/>
          <w:szCs w:val="28"/>
        </w:rPr>
      </w:pP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80034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80034E">
        <w:rPr>
          <w:szCs w:val="28"/>
        </w:rPr>
        <w:t xml:space="preserve">- Министра здравоохранения Челябинской области </w:t>
      </w:r>
      <w:r w:rsidR="006F193B" w:rsidRPr="0080034E">
        <w:rPr>
          <w:szCs w:val="28"/>
        </w:rPr>
        <w:t>Ткачевой Агаты Геннадьевны</w:t>
      </w:r>
      <w:r w:rsidRPr="0080034E">
        <w:rPr>
          <w:szCs w:val="28"/>
        </w:rPr>
        <w:t xml:space="preserve">, </w:t>
      </w:r>
    </w:p>
    <w:p w:rsidR="00ED0A41" w:rsidRPr="0080034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80034E">
        <w:rPr>
          <w:szCs w:val="28"/>
        </w:rPr>
        <w:t xml:space="preserve">- первого заместителя Министра здравоохранения Челябинской области </w:t>
      </w:r>
      <w:proofErr w:type="spellStart"/>
      <w:r w:rsidR="007425F5" w:rsidRPr="0080034E">
        <w:rPr>
          <w:szCs w:val="28"/>
        </w:rPr>
        <w:t>Недочуковой</w:t>
      </w:r>
      <w:proofErr w:type="spellEnd"/>
      <w:r w:rsidR="007425F5" w:rsidRPr="0080034E">
        <w:rPr>
          <w:szCs w:val="28"/>
        </w:rPr>
        <w:t xml:space="preserve"> Елены Сергеевны</w:t>
      </w:r>
      <w:r w:rsidRPr="0080034E">
        <w:rPr>
          <w:szCs w:val="28"/>
        </w:rPr>
        <w:t>,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</w:t>
      </w:r>
      <w:r w:rsidR="006F193B" w:rsidRPr="008711A7">
        <w:rPr>
          <w:color w:val="000000" w:themeColor="text1"/>
          <w:szCs w:val="28"/>
        </w:rPr>
        <w:t xml:space="preserve">исполняющего обязанности </w:t>
      </w:r>
      <w:r w:rsidRPr="008711A7">
        <w:rPr>
          <w:color w:val="000000" w:themeColor="text1"/>
          <w:szCs w:val="28"/>
        </w:rPr>
        <w:t xml:space="preserve">директора </w:t>
      </w:r>
      <w:r w:rsidR="006F193B" w:rsidRPr="008711A7">
        <w:rPr>
          <w:color w:val="000000" w:themeColor="text1"/>
          <w:szCs w:val="28"/>
        </w:rPr>
        <w:t>Мироновой</w:t>
      </w:r>
      <w:r w:rsidRPr="008711A7">
        <w:rPr>
          <w:color w:val="000000" w:themeColor="text1"/>
          <w:szCs w:val="28"/>
        </w:rPr>
        <w:t xml:space="preserve"> </w:t>
      </w:r>
      <w:r w:rsidR="006F193B" w:rsidRPr="008711A7">
        <w:rPr>
          <w:color w:val="000000" w:themeColor="text1"/>
          <w:szCs w:val="28"/>
        </w:rPr>
        <w:t>Натальи</w:t>
      </w:r>
      <w:r w:rsidRPr="008711A7">
        <w:rPr>
          <w:color w:val="000000" w:themeColor="text1"/>
          <w:szCs w:val="28"/>
        </w:rPr>
        <w:t xml:space="preserve"> </w:t>
      </w:r>
      <w:r w:rsidR="006F193B" w:rsidRPr="008711A7">
        <w:rPr>
          <w:color w:val="000000" w:themeColor="text1"/>
          <w:szCs w:val="28"/>
        </w:rPr>
        <w:t>Юрьевны</w:t>
      </w:r>
      <w:r w:rsidRPr="008711A7">
        <w:rPr>
          <w:color w:val="000000" w:themeColor="text1"/>
          <w:szCs w:val="28"/>
        </w:rPr>
        <w:t>,</w:t>
      </w:r>
    </w:p>
    <w:p w:rsidR="006F193B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</w:t>
      </w:r>
      <w:r w:rsidR="006F193B" w:rsidRPr="008711A7">
        <w:rPr>
          <w:color w:val="000000" w:themeColor="text1"/>
          <w:szCs w:val="28"/>
        </w:rPr>
        <w:t xml:space="preserve">начальника </w:t>
      </w:r>
      <w:proofErr w:type="gramStart"/>
      <w:r w:rsidR="006F193B" w:rsidRPr="008711A7">
        <w:rPr>
          <w:color w:val="000000" w:themeColor="text1"/>
          <w:szCs w:val="28"/>
        </w:rPr>
        <w:t>отдела формирования территориальной программы обязательного медицинского страхования Бушуевой Светланы Юрьевны</w:t>
      </w:r>
      <w:proofErr w:type="gramEnd"/>
      <w:r w:rsidR="006F193B" w:rsidRPr="008711A7">
        <w:rPr>
          <w:color w:val="000000" w:themeColor="text1"/>
          <w:szCs w:val="28"/>
        </w:rPr>
        <w:t xml:space="preserve">, </w:t>
      </w:r>
    </w:p>
    <w:p w:rsidR="00014318" w:rsidRPr="008711A7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8711A7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8711A7">
        <w:rPr>
          <w:color w:val="000000" w:themeColor="text1"/>
          <w:szCs w:val="28"/>
          <w:shd w:val="clear" w:color="auto" w:fill="FFFFFF"/>
        </w:rPr>
        <w:t xml:space="preserve">» в лице </w:t>
      </w:r>
      <w:proofErr w:type="spellStart"/>
      <w:r w:rsidR="002115FE" w:rsidRPr="008711A7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2115FE" w:rsidRPr="008711A7">
        <w:rPr>
          <w:color w:val="000000" w:themeColor="text1"/>
          <w:szCs w:val="28"/>
          <w:shd w:val="clear" w:color="auto" w:fill="FFFFFF"/>
        </w:rPr>
        <w:t xml:space="preserve"> Яны Александровны,  </w:t>
      </w:r>
      <w:r w:rsidRPr="008711A7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8711A7">
        <w:rPr>
          <w:color w:val="000000" w:themeColor="text1"/>
          <w:szCs w:val="28"/>
          <w:shd w:val="clear" w:color="auto" w:fill="FFFFFF"/>
        </w:rPr>
        <w:t>ого</w:t>
      </w:r>
      <w:r w:rsidRPr="008711A7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8711A7">
        <w:rPr>
          <w:color w:val="000000" w:themeColor="text1"/>
          <w:szCs w:val="28"/>
          <w:shd w:val="clear" w:color="auto" w:fill="FFFFFF"/>
        </w:rPr>
        <w:t>я</w:t>
      </w:r>
      <w:r w:rsidRPr="008711A7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8711A7">
        <w:rPr>
          <w:color w:val="000000" w:themeColor="text1"/>
          <w:szCs w:val="28"/>
        </w:rPr>
        <w:t xml:space="preserve">, </w:t>
      </w:r>
    </w:p>
    <w:p w:rsidR="00C7489B" w:rsidRPr="008711A7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СТРАХОВАЯ МЕДИЦИНСКАЯ КОМПАНИЯ</w:t>
      </w:r>
      <w:r w:rsidR="00C7489B" w:rsidRPr="008711A7">
        <w:rPr>
          <w:color w:val="000000" w:themeColor="text1"/>
          <w:szCs w:val="28"/>
        </w:rPr>
        <w:t xml:space="preserve"> «АСТРА</w:t>
      </w:r>
      <w:r w:rsidRPr="008711A7">
        <w:rPr>
          <w:color w:val="000000" w:themeColor="text1"/>
          <w:szCs w:val="28"/>
        </w:rPr>
        <w:t>МЕД-МС</w:t>
      </w:r>
      <w:r w:rsidR="00C7489B" w:rsidRPr="008711A7">
        <w:rPr>
          <w:color w:val="000000" w:themeColor="text1"/>
          <w:szCs w:val="28"/>
        </w:rPr>
        <w:t xml:space="preserve">» </w:t>
      </w:r>
      <w:r w:rsidRPr="008711A7">
        <w:rPr>
          <w:color w:val="000000" w:themeColor="text1"/>
          <w:szCs w:val="28"/>
        </w:rPr>
        <w:t xml:space="preserve">(АКЦИОНЕРНОЕ ОБЩЕСТВО) </w:t>
      </w:r>
      <w:r w:rsidR="00C7489B" w:rsidRPr="008711A7">
        <w:rPr>
          <w:color w:val="000000" w:themeColor="text1"/>
          <w:szCs w:val="28"/>
        </w:rPr>
        <w:t xml:space="preserve">в лице </w:t>
      </w:r>
      <w:r w:rsidRPr="008711A7">
        <w:rPr>
          <w:color w:val="000000" w:themeColor="text1"/>
          <w:szCs w:val="28"/>
        </w:rPr>
        <w:t xml:space="preserve">первого </w:t>
      </w:r>
      <w:proofErr w:type="gramStart"/>
      <w:r w:rsidRPr="008711A7">
        <w:rPr>
          <w:color w:val="000000" w:themeColor="text1"/>
          <w:szCs w:val="28"/>
        </w:rPr>
        <w:t>заместителя директора филиала</w:t>
      </w:r>
      <w:r w:rsidR="00C7489B" w:rsidRPr="008711A7">
        <w:rPr>
          <w:color w:val="000000" w:themeColor="text1"/>
          <w:szCs w:val="28"/>
        </w:rPr>
        <w:t xml:space="preserve"> Ковтуна Александра Алексеевича</w:t>
      </w:r>
      <w:proofErr w:type="gramEnd"/>
      <w:r w:rsidR="00C7489B" w:rsidRPr="008711A7">
        <w:rPr>
          <w:color w:val="000000" w:themeColor="text1"/>
          <w:szCs w:val="28"/>
        </w:rPr>
        <w:t>,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8711A7">
        <w:rPr>
          <w:color w:val="000000" w:themeColor="text1"/>
          <w:szCs w:val="28"/>
        </w:rPr>
        <w:t>Шуровича</w:t>
      </w:r>
      <w:proofErr w:type="spellEnd"/>
      <w:r w:rsidRPr="008711A7">
        <w:rPr>
          <w:color w:val="000000" w:themeColor="text1"/>
          <w:szCs w:val="28"/>
        </w:rPr>
        <w:t xml:space="preserve">, 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председателя </w:t>
      </w:r>
      <w:proofErr w:type="spellStart"/>
      <w:r w:rsidRPr="008711A7">
        <w:rPr>
          <w:color w:val="000000" w:themeColor="text1"/>
          <w:szCs w:val="28"/>
        </w:rPr>
        <w:t>Рываева</w:t>
      </w:r>
      <w:proofErr w:type="spellEnd"/>
      <w:r w:rsidRPr="008711A7">
        <w:rPr>
          <w:color w:val="000000" w:themeColor="text1"/>
          <w:szCs w:val="28"/>
        </w:rPr>
        <w:t xml:space="preserve"> Дениса Петровича,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8711A7">
        <w:rPr>
          <w:color w:val="000000" w:themeColor="text1"/>
          <w:szCs w:val="28"/>
        </w:rPr>
        <w:t>Кинихиной</w:t>
      </w:r>
      <w:proofErr w:type="spellEnd"/>
      <w:r w:rsidRPr="008711A7">
        <w:rPr>
          <w:color w:val="000000" w:themeColor="text1"/>
          <w:szCs w:val="28"/>
        </w:rPr>
        <w:t xml:space="preserve"> Валентины Николаевны, 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8711A7">
        <w:rPr>
          <w:color w:val="000000" w:themeColor="text1"/>
          <w:szCs w:val="28"/>
        </w:rPr>
        <w:t>1</w:t>
      </w:r>
      <w:r w:rsidRPr="008711A7">
        <w:rPr>
          <w:color w:val="000000" w:themeColor="text1"/>
          <w:szCs w:val="28"/>
        </w:rPr>
        <w:t xml:space="preserve"> года № </w:t>
      </w:r>
      <w:r w:rsidR="003141C8" w:rsidRPr="008711A7">
        <w:rPr>
          <w:color w:val="000000" w:themeColor="text1"/>
          <w:szCs w:val="28"/>
        </w:rPr>
        <w:t>194</w:t>
      </w:r>
      <w:r w:rsidRPr="008711A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371CC" w:rsidRPr="00474C94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474C94">
        <w:rPr>
          <w:color w:val="000000" w:themeColor="text1"/>
          <w:szCs w:val="28"/>
        </w:rPr>
        <w:t xml:space="preserve">1. В раздел </w:t>
      </w:r>
      <w:r w:rsidRPr="00474C94">
        <w:rPr>
          <w:color w:val="000000" w:themeColor="text1"/>
          <w:szCs w:val="28"/>
          <w:lang w:val="en-US"/>
        </w:rPr>
        <w:t>I</w:t>
      </w:r>
      <w:r w:rsidRPr="00474C94">
        <w:rPr>
          <w:color w:val="000000" w:themeColor="text1"/>
          <w:szCs w:val="28"/>
        </w:rPr>
        <w:t xml:space="preserve"> «Общие положения» внести следующие изменения:</w:t>
      </w:r>
    </w:p>
    <w:p w:rsidR="00D376CD" w:rsidRPr="0080034E" w:rsidRDefault="004461A3" w:rsidP="00ED0A41">
      <w:pPr>
        <w:ind w:firstLine="709"/>
        <w:jc w:val="both"/>
        <w:rPr>
          <w:szCs w:val="28"/>
        </w:rPr>
      </w:pPr>
      <w:r w:rsidRPr="0080034E">
        <w:rPr>
          <w:szCs w:val="28"/>
        </w:rPr>
        <w:t xml:space="preserve">1.1. В абзаце 2 слова «исполняющего обязанности» исключить. </w:t>
      </w:r>
    </w:p>
    <w:p w:rsidR="004461A3" w:rsidRPr="0080034E" w:rsidRDefault="004461A3" w:rsidP="007425F5">
      <w:pPr>
        <w:ind w:firstLine="709"/>
        <w:jc w:val="both"/>
        <w:rPr>
          <w:szCs w:val="28"/>
        </w:rPr>
      </w:pPr>
      <w:r w:rsidRPr="0080034E">
        <w:rPr>
          <w:szCs w:val="28"/>
        </w:rPr>
        <w:t>1.2. После абзаца 2 дополнить абзацем следующего содержания: «</w:t>
      </w:r>
      <w:r w:rsidR="007425F5" w:rsidRPr="0080034E">
        <w:rPr>
          <w:szCs w:val="28"/>
        </w:rPr>
        <w:t xml:space="preserve">- первого заместителя Министра здравоохранения Челябинской области </w:t>
      </w:r>
      <w:proofErr w:type="spellStart"/>
      <w:r w:rsidR="007425F5" w:rsidRPr="0080034E">
        <w:rPr>
          <w:szCs w:val="28"/>
        </w:rPr>
        <w:t>Недочуковой</w:t>
      </w:r>
      <w:proofErr w:type="spellEnd"/>
      <w:r w:rsidR="007425F5" w:rsidRPr="0080034E">
        <w:rPr>
          <w:szCs w:val="28"/>
        </w:rPr>
        <w:t xml:space="preserve"> Елены Сергеевны</w:t>
      </w:r>
      <w:proofErr w:type="gramStart"/>
      <w:r w:rsidR="007425F5" w:rsidRPr="0080034E">
        <w:rPr>
          <w:szCs w:val="28"/>
        </w:rPr>
        <w:t>,</w:t>
      </w:r>
      <w:r w:rsidRPr="0080034E">
        <w:rPr>
          <w:szCs w:val="28"/>
        </w:rPr>
        <w:t>»</w:t>
      </w:r>
      <w:proofErr w:type="gramEnd"/>
      <w:r w:rsidRPr="0080034E">
        <w:rPr>
          <w:szCs w:val="28"/>
        </w:rPr>
        <w:t xml:space="preserve">. </w:t>
      </w:r>
    </w:p>
    <w:p w:rsidR="00557F2D" w:rsidRPr="00474C94" w:rsidRDefault="0080034E" w:rsidP="005A0885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 w:rsidRPr="0080034E">
        <w:rPr>
          <w:color w:val="000000" w:themeColor="text1"/>
          <w:szCs w:val="28"/>
          <w:shd w:val="clear" w:color="auto" w:fill="FFFFFF"/>
        </w:rPr>
        <w:t>2</w:t>
      </w:r>
      <w:r w:rsidR="00557F2D" w:rsidRPr="00474C94">
        <w:rPr>
          <w:color w:val="000000" w:themeColor="text1"/>
          <w:szCs w:val="28"/>
          <w:shd w:val="clear" w:color="auto" w:fill="FFFFFF"/>
        </w:rPr>
        <w:t xml:space="preserve">. </w:t>
      </w:r>
      <w:r w:rsidR="00BA320B">
        <w:rPr>
          <w:color w:val="000000" w:themeColor="text1"/>
          <w:szCs w:val="28"/>
          <w:shd w:val="clear" w:color="auto" w:fill="FFFFFF"/>
        </w:rPr>
        <w:t>Г</w:t>
      </w:r>
      <w:r w:rsidR="00557F2D" w:rsidRPr="00474C94">
        <w:rPr>
          <w:color w:val="000000" w:themeColor="text1"/>
          <w:szCs w:val="28"/>
          <w:shd w:val="clear" w:color="auto" w:fill="FFFFFF"/>
        </w:rPr>
        <w:t>раф</w:t>
      </w:r>
      <w:r w:rsidR="00BA320B">
        <w:rPr>
          <w:color w:val="000000" w:themeColor="text1"/>
          <w:szCs w:val="28"/>
          <w:shd w:val="clear" w:color="auto" w:fill="FFFFFF"/>
        </w:rPr>
        <w:t>у</w:t>
      </w:r>
      <w:r w:rsidR="00557F2D" w:rsidRPr="00474C94">
        <w:rPr>
          <w:color w:val="000000" w:themeColor="text1"/>
          <w:szCs w:val="28"/>
          <w:shd w:val="clear" w:color="auto" w:fill="FFFFFF"/>
        </w:rPr>
        <w:t xml:space="preserve"> 4 пунктов 32, 82 приложения 3 </w:t>
      </w:r>
      <w:r w:rsidR="00001BE2">
        <w:rPr>
          <w:color w:val="000000" w:themeColor="text1"/>
          <w:szCs w:val="28"/>
          <w:shd w:val="clear" w:color="auto" w:fill="FFFFFF"/>
        </w:rPr>
        <w:t>«</w:t>
      </w:r>
      <w:r w:rsidR="00001BE2" w:rsidRPr="00001BE2">
        <w:rPr>
          <w:color w:val="000000" w:themeColor="text1"/>
          <w:szCs w:val="28"/>
          <w:shd w:val="clear" w:color="auto" w:fill="FFFFFF"/>
        </w:rPr>
        <w:t>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</w:t>
      </w:r>
      <w:r w:rsidR="00001BE2">
        <w:rPr>
          <w:color w:val="000000" w:themeColor="text1"/>
          <w:szCs w:val="28"/>
          <w:shd w:val="clear" w:color="auto" w:fill="FFFFFF"/>
        </w:rPr>
        <w:t xml:space="preserve">» </w:t>
      </w:r>
      <w:r w:rsidR="00557F2D" w:rsidRPr="00474C94">
        <w:rPr>
          <w:color w:val="000000" w:themeColor="text1"/>
          <w:szCs w:val="28"/>
          <w:shd w:val="clear" w:color="auto" w:fill="FFFFFF"/>
        </w:rPr>
        <w:t xml:space="preserve">к Тарифному соглашению </w:t>
      </w:r>
      <w:r w:rsidR="00001BE2">
        <w:rPr>
          <w:color w:val="000000" w:themeColor="text1"/>
          <w:szCs w:val="28"/>
          <w:shd w:val="clear" w:color="auto" w:fill="FFFFFF"/>
        </w:rPr>
        <w:t>изложить в новой редакции:</w:t>
      </w:r>
      <w:r w:rsidR="00557F2D" w:rsidRPr="00474C94">
        <w:rPr>
          <w:color w:val="000000" w:themeColor="text1"/>
          <w:szCs w:val="28"/>
          <w:shd w:val="clear" w:color="auto" w:fill="FFFFFF"/>
        </w:rPr>
        <w:t xml:space="preserve"> «1,30».</w:t>
      </w:r>
    </w:p>
    <w:p w:rsidR="00446401" w:rsidRPr="00474C94" w:rsidRDefault="0080034E" w:rsidP="00446401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 w:rsidRPr="0080034E">
        <w:rPr>
          <w:color w:val="000000" w:themeColor="text1"/>
          <w:szCs w:val="28"/>
          <w:shd w:val="clear" w:color="auto" w:fill="FFFFFF"/>
        </w:rPr>
        <w:lastRenderedPageBreak/>
        <w:t>3</w:t>
      </w:r>
      <w:r w:rsidR="00446401" w:rsidRPr="00474C94">
        <w:rPr>
          <w:color w:val="000000" w:themeColor="text1"/>
          <w:szCs w:val="28"/>
          <w:shd w:val="clear" w:color="auto" w:fill="FFFFFF"/>
        </w:rPr>
        <w:t>. Таблицу 3 «Тарифы на оплату комплексного посещения, медицинских услуг, проводимых в рамках углубленной диспансеризации взрослого застрахованного населения» приложения 11 к Тарифному соглашению изложи</w:t>
      </w:r>
      <w:r w:rsidR="00001BE2">
        <w:rPr>
          <w:color w:val="000000" w:themeColor="text1"/>
          <w:szCs w:val="28"/>
          <w:shd w:val="clear" w:color="auto" w:fill="FFFFFF"/>
        </w:rPr>
        <w:t>ть в новой редакции (приложение</w:t>
      </w:r>
      <w:r w:rsidR="00446401" w:rsidRPr="00474C94">
        <w:rPr>
          <w:color w:val="000000" w:themeColor="text1"/>
          <w:szCs w:val="28"/>
          <w:shd w:val="clear" w:color="auto" w:fill="FFFFFF"/>
        </w:rPr>
        <w:t>).</w:t>
      </w:r>
    </w:p>
    <w:p w:rsidR="00A11521" w:rsidRDefault="00001BE2" w:rsidP="00001BE2">
      <w:pPr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ab/>
      </w:r>
      <w:r w:rsidR="0080034E" w:rsidRPr="0080034E">
        <w:rPr>
          <w:color w:val="000000" w:themeColor="text1"/>
          <w:szCs w:val="28"/>
          <w:shd w:val="clear" w:color="auto" w:fill="FFFFFF"/>
        </w:rPr>
        <w:t>4</w:t>
      </w:r>
      <w:r w:rsidR="004461A3" w:rsidRPr="00474C94">
        <w:rPr>
          <w:color w:val="000000" w:themeColor="text1"/>
          <w:szCs w:val="28"/>
          <w:shd w:val="clear" w:color="auto" w:fill="FFFFFF"/>
        </w:rPr>
        <w:t xml:space="preserve">. </w:t>
      </w:r>
      <w:r w:rsidR="00A11521" w:rsidRPr="00474C94">
        <w:rPr>
          <w:color w:val="000000" w:themeColor="text1"/>
          <w:szCs w:val="28"/>
          <w:shd w:val="clear" w:color="auto" w:fill="FFFFFF"/>
        </w:rPr>
        <w:t>Строки 1,</w:t>
      </w:r>
      <w:r w:rsidR="0080034E" w:rsidRPr="0080034E">
        <w:rPr>
          <w:color w:val="000000" w:themeColor="text1"/>
          <w:szCs w:val="28"/>
          <w:shd w:val="clear" w:color="auto" w:fill="FFFFFF"/>
        </w:rPr>
        <w:t xml:space="preserve"> </w:t>
      </w:r>
      <w:r w:rsidR="00A11521" w:rsidRPr="00474C94">
        <w:rPr>
          <w:color w:val="000000" w:themeColor="text1"/>
          <w:szCs w:val="28"/>
          <w:shd w:val="clear" w:color="auto" w:fill="FFFFFF"/>
        </w:rPr>
        <w:t xml:space="preserve">9 </w:t>
      </w:r>
      <w:r w:rsidR="00AC463A">
        <w:rPr>
          <w:color w:val="000000" w:themeColor="text1"/>
          <w:szCs w:val="28"/>
          <w:shd w:val="clear" w:color="auto" w:fill="FFFFFF"/>
        </w:rPr>
        <w:t>п</w:t>
      </w:r>
      <w:r w:rsidR="004461A3" w:rsidRPr="00474C94">
        <w:rPr>
          <w:color w:val="000000" w:themeColor="text1"/>
          <w:szCs w:val="28"/>
          <w:shd w:val="clear" w:color="auto" w:fill="FFFFFF"/>
        </w:rPr>
        <w:t>риложени</w:t>
      </w:r>
      <w:r w:rsidR="00A11521" w:rsidRPr="00474C94">
        <w:rPr>
          <w:color w:val="000000" w:themeColor="text1"/>
          <w:szCs w:val="28"/>
          <w:shd w:val="clear" w:color="auto" w:fill="FFFFFF"/>
        </w:rPr>
        <w:t xml:space="preserve">я </w:t>
      </w:r>
      <w:r w:rsidR="004461A3" w:rsidRPr="00474C94">
        <w:rPr>
          <w:color w:val="000000" w:themeColor="text1"/>
          <w:szCs w:val="28"/>
          <w:shd w:val="clear" w:color="auto" w:fill="FFFFFF"/>
        </w:rPr>
        <w:t>18/1</w:t>
      </w:r>
      <w:r w:rsidRPr="00001BE2">
        <w:rPr>
          <w:szCs w:val="28"/>
        </w:rPr>
        <w:t xml:space="preserve"> </w:t>
      </w:r>
      <w:r>
        <w:rPr>
          <w:szCs w:val="28"/>
        </w:rPr>
        <w:t>«</w:t>
      </w:r>
      <w:r w:rsidRPr="004329F1">
        <w:rPr>
          <w:szCs w:val="28"/>
        </w:rPr>
        <w:t xml:space="preserve">Суммы финансового обеспечения на оплату проезда к месту лечения и обратно пациентов, страдающих почечной </w:t>
      </w:r>
      <w:r>
        <w:rPr>
          <w:szCs w:val="28"/>
        </w:rPr>
        <w:t>н</w:t>
      </w:r>
      <w:r w:rsidRPr="004329F1">
        <w:rPr>
          <w:szCs w:val="28"/>
        </w:rPr>
        <w:t>едостаточностью и нуждающихся в проведении заместительной почечной терапии на 2022 год</w:t>
      </w:r>
      <w:r>
        <w:rPr>
          <w:szCs w:val="28"/>
        </w:rPr>
        <w:t xml:space="preserve">» </w:t>
      </w:r>
      <w:r w:rsidR="004461A3" w:rsidRPr="00474C94">
        <w:rPr>
          <w:color w:val="000000" w:themeColor="text1"/>
          <w:szCs w:val="28"/>
          <w:shd w:val="clear" w:color="auto" w:fill="FFFFFF"/>
        </w:rPr>
        <w:t>к Тарифному согла</w:t>
      </w:r>
      <w:r w:rsidR="00A11521" w:rsidRPr="00474C94">
        <w:rPr>
          <w:color w:val="000000" w:themeColor="text1"/>
          <w:szCs w:val="28"/>
          <w:shd w:val="clear" w:color="auto" w:fill="FFFFFF"/>
        </w:rPr>
        <w:t>шению изложить в новой редакции:</w:t>
      </w:r>
    </w:p>
    <w:p w:rsidR="00474C94" w:rsidRPr="0080034E" w:rsidRDefault="0080034E" w:rsidP="0080034E">
      <w:pPr>
        <w:pStyle w:val="a3"/>
        <w:tabs>
          <w:tab w:val="left" w:pos="0"/>
          <w:tab w:val="left" w:pos="993"/>
        </w:tabs>
        <w:suppressAutoHyphens/>
        <w:ind w:firstLine="709"/>
        <w:jc w:val="right"/>
        <w:rPr>
          <w:color w:val="000000" w:themeColor="text1"/>
          <w:sz w:val="24"/>
          <w:szCs w:val="24"/>
          <w:shd w:val="clear" w:color="auto" w:fill="FFFFFF"/>
        </w:rPr>
      </w:pPr>
      <w:r w:rsidRPr="0080034E">
        <w:rPr>
          <w:color w:val="000000" w:themeColor="text1"/>
          <w:sz w:val="24"/>
          <w:szCs w:val="24"/>
          <w:shd w:val="clear" w:color="auto" w:fill="FFFFFF"/>
        </w:rPr>
        <w:t>руб.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528"/>
        <w:gridCol w:w="1985"/>
        <w:gridCol w:w="1985"/>
      </w:tblGrid>
      <w:tr w:rsidR="00A11521" w:rsidRPr="00474C94" w:rsidTr="00A11521">
        <w:trPr>
          <w:trHeight w:val="503"/>
          <w:tblHeader/>
        </w:trPr>
        <w:tc>
          <w:tcPr>
            <w:tcW w:w="709" w:type="dxa"/>
            <w:vMerge w:val="restart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74C94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74C94">
              <w:rPr>
                <w:bCs/>
                <w:sz w:val="24"/>
                <w:szCs w:val="24"/>
              </w:rPr>
              <w:t>/</w:t>
            </w:r>
            <w:proofErr w:type="spellStart"/>
            <w:r w:rsidRPr="00474C9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A11521" w:rsidRPr="00474C94" w:rsidTr="00A11521">
        <w:trPr>
          <w:trHeight w:val="1489"/>
          <w:tblHeader/>
        </w:trPr>
        <w:tc>
          <w:tcPr>
            <w:tcW w:w="709" w:type="dxa"/>
            <w:vMerge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Медицинская помощь</w:t>
            </w:r>
          </w:p>
          <w:p w:rsidR="00A11521" w:rsidRPr="00474C94" w:rsidRDefault="00A11521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A11521" w:rsidRPr="00474C94" w:rsidTr="00A11521">
        <w:trPr>
          <w:trHeight w:val="348"/>
          <w:tblHeader/>
        </w:trPr>
        <w:tc>
          <w:tcPr>
            <w:tcW w:w="709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0"/>
              </w:rPr>
            </w:pPr>
            <w:r w:rsidRPr="00474C94">
              <w:rPr>
                <w:bCs/>
                <w:sz w:val="20"/>
              </w:rPr>
              <w:t>А</w:t>
            </w:r>
          </w:p>
        </w:tc>
        <w:tc>
          <w:tcPr>
            <w:tcW w:w="5528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0"/>
              </w:rPr>
            </w:pPr>
            <w:r w:rsidRPr="00474C94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0"/>
              </w:rPr>
            </w:pPr>
            <w:r w:rsidRPr="00474C94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sz w:val="20"/>
              </w:rPr>
            </w:pPr>
            <w:r w:rsidRPr="00474C94">
              <w:rPr>
                <w:bCs/>
                <w:sz w:val="20"/>
              </w:rPr>
              <w:t>3</w:t>
            </w:r>
          </w:p>
        </w:tc>
      </w:tr>
      <w:tr w:rsidR="00A11521" w:rsidRPr="00474C94" w:rsidTr="00A11521">
        <w:trPr>
          <w:trHeight w:val="564"/>
        </w:trPr>
        <w:tc>
          <w:tcPr>
            <w:tcW w:w="709" w:type="dxa"/>
            <w:noWrap/>
            <w:vAlign w:val="center"/>
          </w:tcPr>
          <w:p w:rsidR="00A11521" w:rsidRPr="00474C94" w:rsidRDefault="00A11521" w:rsidP="001C15B7">
            <w:pPr>
              <w:jc w:val="center"/>
              <w:rPr>
                <w:sz w:val="24"/>
                <w:szCs w:val="24"/>
                <w:highlight w:val="yellow"/>
              </w:rPr>
            </w:pPr>
            <w:r w:rsidRPr="00474C94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A11521" w:rsidRPr="00474C94" w:rsidRDefault="00A11521" w:rsidP="001C15B7">
            <w:pPr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74C94">
              <w:rPr>
                <w:sz w:val="24"/>
                <w:szCs w:val="24"/>
              </w:rPr>
              <w:t>г</w:t>
            </w:r>
            <w:proofErr w:type="gramEnd"/>
            <w:r w:rsidRPr="00474C94">
              <w:rPr>
                <w:sz w:val="24"/>
                <w:szCs w:val="24"/>
              </w:rPr>
              <w:t>. Аша»</w:t>
            </w: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74C94">
              <w:rPr>
                <w:bCs/>
                <w:color w:val="000000" w:themeColor="text1"/>
                <w:sz w:val="24"/>
                <w:szCs w:val="24"/>
              </w:rPr>
              <w:t>230 682,96</w:t>
            </w:r>
          </w:p>
        </w:tc>
        <w:tc>
          <w:tcPr>
            <w:tcW w:w="1985" w:type="dxa"/>
            <w:vAlign w:val="center"/>
          </w:tcPr>
          <w:p w:rsidR="00A11521" w:rsidRPr="00474C94" w:rsidRDefault="00B17EA3" w:rsidP="001C15B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2 752 180,58</w:t>
            </w:r>
          </w:p>
        </w:tc>
      </w:tr>
      <w:tr w:rsidR="00A11521" w:rsidRPr="00474C94" w:rsidTr="00A11521">
        <w:trPr>
          <w:trHeight w:val="283"/>
        </w:trPr>
        <w:tc>
          <w:tcPr>
            <w:tcW w:w="709" w:type="dxa"/>
            <w:noWrap/>
            <w:vAlign w:val="center"/>
          </w:tcPr>
          <w:p w:rsidR="00A11521" w:rsidRPr="00474C94" w:rsidRDefault="00A11521" w:rsidP="001C15B7">
            <w:pPr>
              <w:jc w:val="center"/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noWrap/>
            <w:vAlign w:val="center"/>
          </w:tcPr>
          <w:p w:rsidR="00A11521" w:rsidRPr="00474C94" w:rsidRDefault="00A11521" w:rsidP="001C15B7">
            <w:pPr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A11521" w:rsidRPr="00474C94" w:rsidRDefault="00A11521" w:rsidP="001C15B7">
            <w:pPr>
              <w:rPr>
                <w:bCs/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A11521" w:rsidRPr="00474C94" w:rsidRDefault="00A11521" w:rsidP="001C15B7">
            <w:pPr>
              <w:jc w:val="center"/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8 588 700,00</w:t>
            </w:r>
          </w:p>
        </w:tc>
        <w:tc>
          <w:tcPr>
            <w:tcW w:w="1985" w:type="dxa"/>
            <w:vAlign w:val="center"/>
          </w:tcPr>
          <w:p w:rsidR="00A11521" w:rsidRPr="00474C94" w:rsidRDefault="00B17EA3" w:rsidP="001C1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68 034 782,46</w:t>
            </w:r>
          </w:p>
        </w:tc>
      </w:tr>
    </w:tbl>
    <w:p w:rsidR="00474C94" w:rsidRDefault="00474C94" w:rsidP="00474C94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</w:p>
    <w:p w:rsidR="0080034E" w:rsidRDefault="00001BE2" w:rsidP="00001BE2">
      <w:pPr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ab/>
      </w:r>
      <w:r w:rsidR="0080034E" w:rsidRPr="0080034E">
        <w:rPr>
          <w:color w:val="000000" w:themeColor="text1"/>
          <w:szCs w:val="28"/>
          <w:shd w:val="clear" w:color="auto" w:fill="FFFFFF"/>
        </w:rPr>
        <w:t>5</w:t>
      </w:r>
      <w:r w:rsidR="00474C94" w:rsidRPr="00474C94">
        <w:rPr>
          <w:color w:val="000000" w:themeColor="text1"/>
          <w:szCs w:val="28"/>
          <w:shd w:val="clear" w:color="auto" w:fill="FFFFFF"/>
        </w:rPr>
        <w:t xml:space="preserve">. Строки 1, 9 </w:t>
      </w:r>
      <w:r w:rsidR="00AC463A">
        <w:rPr>
          <w:color w:val="000000" w:themeColor="text1"/>
          <w:szCs w:val="28"/>
          <w:shd w:val="clear" w:color="auto" w:fill="FFFFFF"/>
        </w:rPr>
        <w:t>п</w:t>
      </w:r>
      <w:r w:rsidR="00474C94" w:rsidRPr="00474C94">
        <w:rPr>
          <w:color w:val="000000" w:themeColor="text1"/>
          <w:szCs w:val="28"/>
          <w:shd w:val="clear" w:color="auto" w:fill="FFFFFF"/>
        </w:rPr>
        <w:t>риложения 18/2</w:t>
      </w:r>
      <w:r>
        <w:rPr>
          <w:color w:val="000000" w:themeColor="text1"/>
          <w:szCs w:val="28"/>
          <w:shd w:val="clear" w:color="auto" w:fill="FFFFFF"/>
        </w:rPr>
        <w:t xml:space="preserve"> «</w:t>
      </w:r>
      <w:r w:rsidRPr="004329F1">
        <w:rPr>
          <w:szCs w:val="28"/>
        </w:rPr>
        <w:t>Дополнительные тарифы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 w:rsidR="00AC463A">
        <w:rPr>
          <w:szCs w:val="28"/>
        </w:rPr>
        <w:t>»</w:t>
      </w:r>
      <w:r w:rsidR="00474C94" w:rsidRPr="00474C94">
        <w:rPr>
          <w:color w:val="000000" w:themeColor="text1"/>
          <w:szCs w:val="28"/>
          <w:shd w:val="clear" w:color="auto" w:fill="FFFFFF"/>
        </w:rPr>
        <w:t xml:space="preserve"> к Тарифному соглашению изложить в новой редакции:</w:t>
      </w:r>
    </w:p>
    <w:p w:rsidR="00474C94" w:rsidRPr="0080034E" w:rsidRDefault="0080034E" w:rsidP="0080034E">
      <w:pPr>
        <w:pStyle w:val="a3"/>
        <w:tabs>
          <w:tab w:val="left" w:pos="0"/>
          <w:tab w:val="left" w:pos="993"/>
        </w:tabs>
        <w:suppressAutoHyphens/>
        <w:ind w:firstLine="709"/>
        <w:jc w:val="right"/>
        <w:rPr>
          <w:color w:val="000000" w:themeColor="text1"/>
          <w:sz w:val="24"/>
          <w:szCs w:val="24"/>
          <w:shd w:val="clear" w:color="auto" w:fill="FFFFFF"/>
        </w:rPr>
      </w:pPr>
      <w:r w:rsidRPr="0080034E">
        <w:rPr>
          <w:color w:val="000000" w:themeColor="text1"/>
          <w:sz w:val="24"/>
          <w:szCs w:val="24"/>
          <w:shd w:val="clear" w:color="auto" w:fill="FFFFFF"/>
        </w:rPr>
        <w:t>руб.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953"/>
        <w:gridCol w:w="1701"/>
        <w:gridCol w:w="1843"/>
      </w:tblGrid>
      <w:tr w:rsidR="00474C94" w:rsidRPr="00474C94" w:rsidTr="00C429CC">
        <w:trPr>
          <w:trHeight w:val="373"/>
          <w:tblHeader/>
        </w:trPr>
        <w:tc>
          <w:tcPr>
            <w:tcW w:w="709" w:type="dxa"/>
            <w:vMerge w:val="restart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74C94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74C94">
              <w:rPr>
                <w:bCs/>
                <w:sz w:val="24"/>
                <w:szCs w:val="24"/>
              </w:rPr>
              <w:t>/</w:t>
            </w:r>
            <w:proofErr w:type="spellStart"/>
            <w:r w:rsidRPr="00474C9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Тариф</w:t>
            </w:r>
          </w:p>
        </w:tc>
      </w:tr>
      <w:tr w:rsidR="00474C94" w:rsidRPr="00474C94" w:rsidTr="00C429CC">
        <w:trPr>
          <w:trHeight w:val="1519"/>
          <w:tblHeader/>
        </w:trPr>
        <w:tc>
          <w:tcPr>
            <w:tcW w:w="709" w:type="dxa"/>
            <w:vMerge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Медицинская помощь</w:t>
            </w:r>
          </w:p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474C94" w:rsidRPr="00474C94" w:rsidTr="00C429CC">
        <w:trPr>
          <w:trHeight w:val="306"/>
          <w:tblHeader/>
        </w:trPr>
        <w:tc>
          <w:tcPr>
            <w:tcW w:w="709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5953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sz w:val="24"/>
                <w:szCs w:val="24"/>
              </w:rPr>
            </w:pPr>
            <w:r w:rsidRPr="00474C94">
              <w:rPr>
                <w:bCs/>
                <w:sz w:val="24"/>
                <w:szCs w:val="24"/>
              </w:rPr>
              <w:t>3</w:t>
            </w:r>
          </w:p>
        </w:tc>
      </w:tr>
      <w:tr w:rsidR="00474C94" w:rsidRPr="00474C94" w:rsidTr="00C429CC">
        <w:trPr>
          <w:trHeight w:val="568"/>
        </w:trPr>
        <w:tc>
          <w:tcPr>
            <w:tcW w:w="709" w:type="dxa"/>
            <w:noWrap/>
            <w:vAlign w:val="center"/>
          </w:tcPr>
          <w:p w:rsidR="00474C94" w:rsidRPr="00474C94" w:rsidRDefault="00474C94" w:rsidP="001C15B7">
            <w:pPr>
              <w:jc w:val="center"/>
              <w:rPr>
                <w:sz w:val="24"/>
                <w:szCs w:val="24"/>
                <w:highlight w:val="yellow"/>
              </w:rPr>
            </w:pPr>
            <w:r w:rsidRPr="00474C94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474C94" w:rsidRPr="00474C94" w:rsidRDefault="00474C94" w:rsidP="001C15B7">
            <w:pPr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74C94">
              <w:rPr>
                <w:sz w:val="24"/>
                <w:szCs w:val="24"/>
              </w:rPr>
              <w:t>г</w:t>
            </w:r>
            <w:proofErr w:type="gramEnd"/>
            <w:r w:rsidRPr="00474C94">
              <w:rPr>
                <w:sz w:val="24"/>
                <w:szCs w:val="24"/>
              </w:rPr>
              <w:t xml:space="preserve">. Аша» </w:t>
            </w:r>
          </w:p>
        </w:tc>
        <w:tc>
          <w:tcPr>
            <w:tcW w:w="1701" w:type="dxa"/>
            <w:vAlign w:val="center"/>
          </w:tcPr>
          <w:p w:rsidR="00474C94" w:rsidRPr="00474C94" w:rsidRDefault="00474C94" w:rsidP="001C15B7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474C94" w:rsidRPr="00474C94" w:rsidRDefault="00832989" w:rsidP="001C15B7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832989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32989">
              <w:rPr>
                <w:color w:val="000000" w:themeColor="text1"/>
                <w:sz w:val="24"/>
                <w:szCs w:val="24"/>
              </w:rPr>
              <w:t>357,34</w:t>
            </w:r>
          </w:p>
        </w:tc>
      </w:tr>
      <w:tr w:rsidR="00474C94" w:rsidRPr="00474C94" w:rsidTr="00C429CC">
        <w:trPr>
          <w:trHeight w:val="284"/>
        </w:trPr>
        <w:tc>
          <w:tcPr>
            <w:tcW w:w="709" w:type="dxa"/>
            <w:noWrap/>
            <w:vAlign w:val="center"/>
          </w:tcPr>
          <w:p w:rsidR="00474C94" w:rsidRPr="00474C94" w:rsidRDefault="00474C94" w:rsidP="001C15B7">
            <w:pPr>
              <w:jc w:val="center"/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474C94" w:rsidRPr="00474C94" w:rsidRDefault="00474C94" w:rsidP="001C15B7">
            <w:pPr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74C94" w:rsidRPr="00474C94" w:rsidRDefault="00474C94" w:rsidP="001C15B7">
            <w:pPr>
              <w:rPr>
                <w:bCs/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474C94" w:rsidRPr="00474C94" w:rsidRDefault="00474C94" w:rsidP="001C15B7">
            <w:pPr>
              <w:jc w:val="center"/>
              <w:rPr>
                <w:sz w:val="24"/>
                <w:szCs w:val="24"/>
              </w:rPr>
            </w:pPr>
            <w:r w:rsidRPr="00474C94">
              <w:rPr>
                <w:sz w:val="24"/>
                <w:szCs w:val="24"/>
              </w:rPr>
              <w:t>514,53</w:t>
            </w:r>
          </w:p>
        </w:tc>
        <w:tc>
          <w:tcPr>
            <w:tcW w:w="1843" w:type="dxa"/>
            <w:vAlign w:val="center"/>
          </w:tcPr>
          <w:p w:rsidR="00474C94" w:rsidRPr="00474C94" w:rsidRDefault="00832989" w:rsidP="001C1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830,00</w:t>
            </w:r>
          </w:p>
        </w:tc>
      </w:tr>
    </w:tbl>
    <w:p w:rsidR="00A11521" w:rsidRPr="00474C94" w:rsidRDefault="00A11521" w:rsidP="005A0885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</w:p>
    <w:p w:rsidR="00DE3E93" w:rsidRPr="00474C94" w:rsidRDefault="0080034E" w:rsidP="005F7C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</w:rPr>
      </w:pPr>
      <w:r>
        <w:rPr>
          <w:color w:val="000000" w:themeColor="text1"/>
          <w:szCs w:val="28"/>
          <w:shd w:val="clear" w:color="auto" w:fill="FFFFFF"/>
        </w:rPr>
        <w:t>6</w:t>
      </w:r>
      <w:r w:rsidR="00C027D6" w:rsidRPr="00474C94">
        <w:rPr>
          <w:color w:val="000000" w:themeColor="text1"/>
          <w:szCs w:val="28"/>
          <w:shd w:val="clear" w:color="auto" w:fill="FFFFFF"/>
        </w:rPr>
        <w:t>.</w:t>
      </w:r>
      <w:r w:rsidR="00ED0A41" w:rsidRPr="00474C94">
        <w:rPr>
          <w:color w:val="000000" w:themeColor="text1"/>
          <w:szCs w:val="28"/>
        </w:rPr>
        <w:t xml:space="preserve"> </w:t>
      </w:r>
      <w:r w:rsidR="005A0885" w:rsidRPr="00474C94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5A0885" w:rsidRPr="00474C94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5A0885" w:rsidRPr="00474C94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5A0885" w:rsidRPr="00474C94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5A0885" w:rsidRPr="0080034E">
        <w:rPr>
          <w:b/>
          <w:color w:val="000000" w:themeColor="text1"/>
          <w:szCs w:val="28"/>
          <w:shd w:val="clear" w:color="auto" w:fill="FFFFFF"/>
        </w:rPr>
        <w:t>01 ию</w:t>
      </w:r>
      <w:r w:rsidR="00D376CD" w:rsidRPr="0080034E">
        <w:rPr>
          <w:b/>
          <w:color w:val="000000" w:themeColor="text1"/>
          <w:szCs w:val="28"/>
          <w:shd w:val="clear" w:color="auto" w:fill="FFFFFF"/>
        </w:rPr>
        <w:t>л</w:t>
      </w:r>
      <w:r w:rsidR="005A0885" w:rsidRPr="0080034E">
        <w:rPr>
          <w:b/>
          <w:color w:val="000000" w:themeColor="text1"/>
          <w:szCs w:val="28"/>
          <w:shd w:val="clear" w:color="auto" w:fill="FFFFFF"/>
        </w:rPr>
        <w:t>я 2022 года</w:t>
      </w:r>
      <w:r w:rsidRPr="0080034E">
        <w:rPr>
          <w:color w:val="000000" w:themeColor="text1"/>
          <w:szCs w:val="28"/>
          <w:shd w:val="clear" w:color="auto" w:fill="FFFFFF"/>
        </w:rPr>
        <w:t xml:space="preserve">, </w:t>
      </w:r>
      <w:r w:rsidRPr="008C2340">
        <w:rPr>
          <w:color w:val="000000" w:themeColor="text1"/>
          <w:szCs w:val="28"/>
        </w:rPr>
        <w:t>за исключением пункт</w:t>
      </w:r>
      <w:r>
        <w:rPr>
          <w:color w:val="000000" w:themeColor="text1"/>
          <w:szCs w:val="28"/>
        </w:rPr>
        <w:t>а 1</w:t>
      </w:r>
      <w:r w:rsidRPr="008C2340">
        <w:rPr>
          <w:color w:val="000000" w:themeColor="text1"/>
          <w:szCs w:val="28"/>
        </w:rPr>
        <w:t>, которы</w:t>
      </w:r>
      <w:r>
        <w:rPr>
          <w:color w:val="000000" w:themeColor="text1"/>
          <w:szCs w:val="28"/>
        </w:rPr>
        <w:t>й</w:t>
      </w:r>
      <w:r w:rsidRPr="008C2340"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</w:rPr>
        <w:t>распространяет свое</w:t>
      </w:r>
      <w:r>
        <w:rPr>
          <w:color w:val="000000" w:themeColor="text1"/>
        </w:rPr>
        <w:t xml:space="preserve"> </w:t>
      </w:r>
      <w:r w:rsidRPr="008C2340">
        <w:rPr>
          <w:color w:val="000000" w:themeColor="text1"/>
        </w:rPr>
        <w:t xml:space="preserve">действие на правоотношения, возникшие </w:t>
      </w:r>
      <w:r w:rsidRPr="008C2340">
        <w:rPr>
          <w:b/>
          <w:color w:val="000000" w:themeColor="text1"/>
        </w:rPr>
        <w:t xml:space="preserve">с </w:t>
      </w:r>
      <w:r>
        <w:rPr>
          <w:b/>
          <w:color w:val="000000" w:themeColor="text1"/>
        </w:rPr>
        <w:t>21</w:t>
      </w:r>
      <w:r w:rsidRPr="008C2340">
        <w:rPr>
          <w:b/>
          <w:color w:val="000000" w:themeColor="text1"/>
          <w:szCs w:val="28"/>
        </w:rPr>
        <w:t xml:space="preserve"> ию</w:t>
      </w:r>
      <w:r>
        <w:rPr>
          <w:b/>
          <w:color w:val="000000" w:themeColor="text1"/>
          <w:szCs w:val="28"/>
        </w:rPr>
        <w:t>л</w:t>
      </w:r>
      <w:r w:rsidRPr="008C2340">
        <w:rPr>
          <w:b/>
          <w:color w:val="000000" w:themeColor="text1"/>
          <w:szCs w:val="28"/>
        </w:rPr>
        <w:t>я 2022 года</w:t>
      </w:r>
      <w:r>
        <w:rPr>
          <w:color w:val="000000" w:themeColor="text1"/>
          <w:szCs w:val="28"/>
        </w:rPr>
        <w:t>.</w:t>
      </w:r>
      <w:r w:rsidRPr="00474C94">
        <w:rPr>
          <w:color w:val="000000" w:themeColor="text1"/>
        </w:rPr>
        <w:t xml:space="preserve"> </w:t>
      </w:r>
    </w:p>
    <w:sectPr w:rsidR="00DE3E93" w:rsidRPr="00474C94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A65" w:rsidRDefault="00642A65" w:rsidP="00B910D7">
      <w:r>
        <w:separator/>
      </w:r>
    </w:p>
  </w:endnote>
  <w:endnote w:type="continuationSeparator" w:id="0">
    <w:p w:rsidR="00642A65" w:rsidRDefault="00642A65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35457" w:rsidRPr="001E2ACE" w:rsidRDefault="00324FAB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F35457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E94FF4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F35457" w:rsidRDefault="00F354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A65" w:rsidRDefault="00642A65" w:rsidP="00B910D7">
      <w:r>
        <w:separator/>
      </w:r>
    </w:p>
  </w:footnote>
  <w:footnote w:type="continuationSeparator" w:id="0">
    <w:p w:rsidR="00642A65" w:rsidRDefault="00642A65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51302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3520"/>
    <w:rsid w:val="00004D15"/>
    <w:rsid w:val="0000780C"/>
    <w:rsid w:val="0001132B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4387"/>
    <w:rsid w:val="000B4402"/>
    <w:rsid w:val="000B44D6"/>
    <w:rsid w:val="000B5785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E03D5"/>
    <w:rsid w:val="000E790C"/>
    <w:rsid w:val="000F07C9"/>
    <w:rsid w:val="000F2394"/>
    <w:rsid w:val="000F2B58"/>
    <w:rsid w:val="000F425E"/>
    <w:rsid w:val="000F488D"/>
    <w:rsid w:val="000F4FE1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30B98"/>
    <w:rsid w:val="001320DF"/>
    <w:rsid w:val="00132A11"/>
    <w:rsid w:val="00133344"/>
    <w:rsid w:val="00134458"/>
    <w:rsid w:val="00135B25"/>
    <w:rsid w:val="00136919"/>
    <w:rsid w:val="00137971"/>
    <w:rsid w:val="00142816"/>
    <w:rsid w:val="00142F44"/>
    <w:rsid w:val="00144B43"/>
    <w:rsid w:val="00146A09"/>
    <w:rsid w:val="00146EB9"/>
    <w:rsid w:val="001475C9"/>
    <w:rsid w:val="0015119A"/>
    <w:rsid w:val="00151BB4"/>
    <w:rsid w:val="00151D9E"/>
    <w:rsid w:val="00152035"/>
    <w:rsid w:val="001533D8"/>
    <w:rsid w:val="00153C24"/>
    <w:rsid w:val="00155DED"/>
    <w:rsid w:val="00155E7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4577"/>
    <w:rsid w:val="0018653A"/>
    <w:rsid w:val="00191005"/>
    <w:rsid w:val="00191228"/>
    <w:rsid w:val="001912F3"/>
    <w:rsid w:val="001973B8"/>
    <w:rsid w:val="00197D1F"/>
    <w:rsid w:val="001A11E9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A18"/>
    <w:rsid w:val="001E03B4"/>
    <w:rsid w:val="001E2ACE"/>
    <w:rsid w:val="001E31C1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4B0"/>
    <w:rsid w:val="002612E1"/>
    <w:rsid w:val="002623E0"/>
    <w:rsid w:val="002630F7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4DB"/>
    <w:rsid w:val="00292496"/>
    <w:rsid w:val="00292F75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5436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61B94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80209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1B86"/>
    <w:rsid w:val="003A43CC"/>
    <w:rsid w:val="003A4DA9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2E2"/>
    <w:rsid w:val="00420318"/>
    <w:rsid w:val="00421AEA"/>
    <w:rsid w:val="004226EC"/>
    <w:rsid w:val="00423D2F"/>
    <w:rsid w:val="00425989"/>
    <w:rsid w:val="004262C6"/>
    <w:rsid w:val="00431BD6"/>
    <w:rsid w:val="00435B70"/>
    <w:rsid w:val="00436428"/>
    <w:rsid w:val="004371CC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81323"/>
    <w:rsid w:val="00482E15"/>
    <w:rsid w:val="0048350D"/>
    <w:rsid w:val="00483DC0"/>
    <w:rsid w:val="00486E9B"/>
    <w:rsid w:val="00490096"/>
    <w:rsid w:val="00492633"/>
    <w:rsid w:val="0049319C"/>
    <w:rsid w:val="00496581"/>
    <w:rsid w:val="00496B95"/>
    <w:rsid w:val="00496BDF"/>
    <w:rsid w:val="004A4369"/>
    <w:rsid w:val="004A533B"/>
    <w:rsid w:val="004A6577"/>
    <w:rsid w:val="004A6733"/>
    <w:rsid w:val="004B0A46"/>
    <w:rsid w:val="004B1DB6"/>
    <w:rsid w:val="004B1F7B"/>
    <w:rsid w:val="004B29E6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1C66"/>
    <w:rsid w:val="00522846"/>
    <w:rsid w:val="005233DE"/>
    <w:rsid w:val="00523CA4"/>
    <w:rsid w:val="00524247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5678"/>
    <w:rsid w:val="005759D8"/>
    <w:rsid w:val="00576CEF"/>
    <w:rsid w:val="00577D47"/>
    <w:rsid w:val="00580985"/>
    <w:rsid w:val="00581998"/>
    <w:rsid w:val="00583B74"/>
    <w:rsid w:val="00583F85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7BF5"/>
    <w:rsid w:val="005B36ED"/>
    <w:rsid w:val="005B3FBA"/>
    <w:rsid w:val="005B5BE6"/>
    <w:rsid w:val="005B6134"/>
    <w:rsid w:val="005B6F64"/>
    <w:rsid w:val="005C0F0C"/>
    <w:rsid w:val="005C209F"/>
    <w:rsid w:val="005C74BC"/>
    <w:rsid w:val="005C7A89"/>
    <w:rsid w:val="005D2ADF"/>
    <w:rsid w:val="005D2C89"/>
    <w:rsid w:val="005E269C"/>
    <w:rsid w:val="005E5BE1"/>
    <w:rsid w:val="005E5F04"/>
    <w:rsid w:val="005E6D91"/>
    <w:rsid w:val="005F1FC6"/>
    <w:rsid w:val="005F5F88"/>
    <w:rsid w:val="005F78EE"/>
    <w:rsid w:val="005F7C9D"/>
    <w:rsid w:val="0060014B"/>
    <w:rsid w:val="00605E38"/>
    <w:rsid w:val="00606DD0"/>
    <w:rsid w:val="00612E76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41EA0"/>
    <w:rsid w:val="00642A65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13C5"/>
    <w:rsid w:val="00683CF1"/>
    <w:rsid w:val="00686B72"/>
    <w:rsid w:val="00687B9C"/>
    <w:rsid w:val="006901B9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0A40"/>
    <w:rsid w:val="006C2049"/>
    <w:rsid w:val="006C2485"/>
    <w:rsid w:val="006C45A0"/>
    <w:rsid w:val="006C4A2D"/>
    <w:rsid w:val="006C64E8"/>
    <w:rsid w:val="006C6A66"/>
    <w:rsid w:val="006C7605"/>
    <w:rsid w:val="006D2087"/>
    <w:rsid w:val="006D364B"/>
    <w:rsid w:val="006D566F"/>
    <w:rsid w:val="006D5E86"/>
    <w:rsid w:val="006D702F"/>
    <w:rsid w:val="006D7F27"/>
    <w:rsid w:val="006E03B8"/>
    <w:rsid w:val="006E0ADD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287C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3A26"/>
    <w:rsid w:val="007846C2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B0BA4"/>
    <w:rsid w:val="007B7327"/>
    <w:rsid w:val="007B76AE"/>
    <w:rsid w:val="007B7E60"/>
    <w:rsid w:val="007C0AB3"/>
    <w:rsid w:val="007C1267"/>
    <w:rsid w:val="007C3550"/>
    <w:rsid w:val="007C598C"/>
    <w:rsid w:val="007C7888"/>
    <w:rsid w:val="007D0CA0"/>
    <w:rsid w:val="007D3BC6"/>
    <w:rsid w:val="007D529F"/>
    <w:rsid w:val="007D5A19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1180"/>
    <w:rsid w:val="0082148C"/>
    <w:rsid w:val="00821F69"/>
    <w:rsid w:val="00826556"/>
    <w:rsid w:val="00826EF1"/>
    <w:rsid w:val="00830B57"/>
    <w:rsid w:val="0083233E"/>
    <w:rsid w:val="00832989"/>
    <w:rsid w:val="00835C50"/>
    <w:rsid w:val="00835F31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1A7"/>
    <w:rsid w:val="00871765"/>
    <w:rsid w:val="00875828"/>
    <w:rsid w:val="00875C12"/>
    <w:rsid w:val="008801F2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2567"/>
    <w:rsid w:val="008C28ED"/>
    <w:rsid w:val="008C556C"/>
    <w:rsid w:val="008C5661"/>
    <w:rsid w:val="008C6C89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C24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3753"/>
    <w:rsid w:val="00951CA5"/>
    <w:rsid w:val="0095298F"/>
    <w:rsid w:val="00954EE5"/>
    <w:rsid w:val="009552C8"/>
    <w:rsid w:val="00956812"/>
    <w:rsid w:val="0096057A"/>
    <w:rsid w:val="00962916"/>
    <w:rsid w:val="00962EE8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974DF"/>
    <w:rsid w:val="00997A6A"/>
    <w:rsid w:val="009A2ECC"/>
    <w:rsid w:val="009A3DA7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56AE"/>
    <w:rsid w:val="009C6081"/>
    <w:rsid w:val="009D3D84"/>
    <w:rsid w:val="009D4699"/>
    <w:rsid w:val="009D5E02"/>
    <w:rsid w:val="009D7780"/>
    <w:rsid w:val="009D7FC1"/>
    <w:rsid w:val="009E260E"/>
    <w:rsid w:val="009E5110"/>
    <w:rsid w:val="009E6FF7"/>
    <w:rsid w:val="009E78C5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72FE"/>
    <w:rsid w:val="00A53BF8"/>
    <w:rsid w:val="00A53F40"/>
    <w:rsid w:val="00A55461"/>
    <w:rsid w:val="00A57908"/>
    <w:rsid w:val="00A60355"/>
    <w:rsid w:val="00A62680"/>
    <w:rsid w:val="00A65188"/>
    <w:rsid w:val="00A655B4"/>
    <w:rsid w:val="00A65944"/>
    <w:rsid w:val="00A66953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3536"/>
    <w:rsid w:val="00B00A68"/>
    <w:rsid w:val="00B0166A"/>
    <w:rsid w:val="00B02432"/>
    <w:rsid w:val="00B03AD5"/>
    <w:rsid w:val="00B04847"/>
    <w:rsid w:val="00B07455"/>
    <w:rsid w:val="00B07681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2A18"/>
    <w:rsid w:val="00B36BE3"/>
    <w:rsid w:val="00B42025"/>
    <w:rsid w:val="00B42F68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320B"/>
    <w:rsid w:val="00BA5DBC"/>
    <w:rsid w:val="00BA6E89"/>
    <w:rsid w:val="00BB0058"/>
    <w:rsid w:val="00BB0747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6A97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61A7"/>
    <w:rsid w:val="00C17B4E"/>
    <w:rsid w:val="00C21D3E"/>
    <w:rsid w:val="00C24237"/>
    <w:rsid w:val="00C26D71"/>
    <w:rsid w:val="00C3015F"/>
    <w:rsid w:val="00C34E80"/>
    <w:rsid w:val="00C37806"/>
    <w:rsid w:val="00C40D8E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5840"/>
    <w:rsid w:val="00C67F74"/>
    <w:rsid w:val="00C700F1"/>
    <w:rsid w:val="00C735EB"/>
    <w:rsid w:val="00C7489B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C20"/>
    <w:rsid w:val="00CA592F"/>
    <w:rsid w:val="00CA65D1"/>
    <w:rsid w:val="00CA6C06"/>
    <w:rsid w:val="00CA6C9B"/>
    <w:rsid w:val="00CB557D"/>
    <w:rsid w:val="00CC0371"/>
    <w:rsid w:val="00CC134B"/>
    <w:rsid w:val="00CC1FE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1A57"/>
    <w:rsid w:val="00CF23B8"/>
    <w:rsid w:val="00CF3977"/>
    <w:rsid w:val="00CF4026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6876"/>
    <w:rsid w:val="00D50C73"/>
    <w:rsid w:val="00D51060"/>
    <w:rsid w:val="00D5219F"/>
    <w:rsid w:val="00D63D84"/>
    <w:rsid w:val="00D64279"/>
    <w:rsid w:val="00D64684"/>
    <w:rsid w:val="00D67C70"/>
    <w:rsid w:val="00D67CF1"/>
    <w:rsid w:val="00D71932"/>
    <w:rsid w:val="00D74AB7"/>
    <w:rsid w:val="00D76286"/>
    <w:rsid w:val="00D766D2"/>
    <w:rsid w:val="00D81CB2"/>
    <w:rsid w:val="00D83943"/>
    <w:rsid w:val="00D84686"/>
    <w:rsid w:val="00D9147D"/>
    <w:rsid w:val="00D91548"/>
    <w:rsid w:val="00D9220D"/>
    <w:rsid w:val="00D93B1F"/>
    <w:rsid w:val="00D94754"/>
    <w:rsid w:val="00DA231B"/>
    <w:rsid w:val="00DA27E4"/>
    <w:rsid w:val="00DA5313"/>
    <w:rsid w:val="00DA7E58"/>
    <w:rsid w:val="00DB037D"/>
    <w:rsid w:val="00DB077D"/>
    <w:rsid w:val="00DB3922"/>
    <w:rsid w:val="00DB6534"/>
    <w:rsid w:val="00DC094A"/>
    <w:rsid w:val="00DC0D8E"/>
    <w:rsid w:val="00DC359C"/>
    <w:rsid w:val="00DC42B6"/>
    <w:rsid w:val="00DC4D95"/>
    <w:rsid w:val="00DC4F9D"/>
    <w:rsid w:val="00DD0C0B"/>
    <w:rsid w:val="00DD0DF6"/>
    <w:rsid w:val="00DD527C"/>
    <w:rsid w:val="00DE0A36"/>
    <w:rsid w:val="00DE0CE1"/>
    <w:rsid w:val="00DE176D"/>
    <w:rsid w:val="00DE2A37"/>
    <w:rsid w:val="00DE3E93"/>
    <w:rsid w:val="00DF25EB"/>
    <w:rsid w:val="00DF3DB9"/>
    <w:rsid w:val="00DF4943"/>
    <w:rsid w:val="00DF65A4"/>
    <w:rsid w:val="00DF7E9F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405D0"/>
    <w:rsid w:val="00E40FAD"/>
    <w:rsid w:val="00E42BD9"/>
    <w:rsid w:val="00E43625"/>
    <w:rsid w:val="00E44112"/>
    <w:rsid w:val="00E5397A"/>
    <w:rsid w:val="00E5462E"/>
    <w:rsid w:val="00E55B1F"/>
    <w:rsid w:val="00E57D9A"/>
    <w:rsid w:val="00E60F63"/>
    <w:rsid w:val="00E63807"/>
    <w:rsid w:val="00E63876"/>
    <w:rsid w:val="00E6392E"/>
    <w:rsid w:val="00E6445C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05E"/>
    <w:rsid w:val="00EC3695"/>
    <w:rsid w:val="00EC5138"/>
    <w:rsid w:val="00EC57B3"/>
    <w:rsid w:val="00ED0A41"/>
    <w:rsid w:val="00ED0B81"/>
    <w:rsid w:val="00ED2853"/>
    <w:rsid w:val="00ED5162"/>
    <w:rsid w:val="00EE053A"/>
    <w:rsid w:val="00EE1D08"/>
    <w:rsid w:val="00EE1F9C"/>
    <w:rsid w:val="00EE27A1"/>
    <w:rsid w:val="00EE2C96"/>
    <w:rsid w:val="00EE3CEF"/>
    <w:rsid w:val="00EE498B"/>
    <w:rsid w:val="00EE5204"/>
    <w:rsid w:val="00EF39A7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3372"/>
    <w:rsid w:val="00F53798"/>
    <w:rsid w:val="00F53F1A"/>
    <w:rsid w:val="00F5502D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92688"/>
    <w:rsid w:val="00F9290C"/>
    <w:rsid w:val="00F92916"/>
    <w:rsid w:val="00F959D2"/>
    <w:rsid w:val="00F96FB6"/>
    <w:rsid w:val="00FA038A"/>
    <w:rsid w:val="00FA17D5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B7E34"/>
    <w:rsid w:val="00FC336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9E1"/>
    <w:rsid w:val="00FF143F"/>
    <w:rsid w:val="00FF19DF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3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7EC4C-97DE-42EE-8E4D-9D4EF7B4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2022-07-13T05:06:00Z</dcterms:created>
  <dcterms:modified xsi:type="dcterms:W3CDTF">2022-08-03T11:47:00Z</dcterms:modified>
</cp:coreProperties>
</file>