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BB" w:rsidRPr="0078372A" w:rsidRDefault="00615E82" w:rsidP="0078372A">
      <w:pPr>
        <w:suppressAutoHyphens/>
        <w:ind w:firstLine="720"/>
        <w:jc w:val="center"/>
        <w:outlineLvl w:val="0"/>
        <w:rPr>
          <w:b/>
          <w:color w:val="000000"/>
          <w:szCs w:val="28"/>
        </w:rPr>
      </w:pPr>
      <w:r w:rsidRPr="0078372A">
        <w:rPr>
          <w:b/>
          <w:color w:val="000000"/>
          <w:szCs w:val="28"/>
        </w:rPr>
        <w:t xml:space="preserve">Дополнительное соглашение № </w:t>
      </w:r>
      <w:r w:rsidR="00D63A57" w:rsidRPr="0078372A">
        <w:rPr>
          <w:b/>
          <w:color w:val="000000"/>
          <w:szCs w:val="28"/>
        </w:rPr>
        <w:t>2</w:t>
      </w:r>
      <w:r w:rsidR="006424BB" w:rsidRPr="0078372A">
        <w:rPr>
          <w:b/>
          <w:color w:val="000000"/>
          <w:szCs w:val="28"/>
        </w:rPr>
        <w:t>/</w:t>
      </w:r>
      <w:r w:rsidR="00D56B1C" w:rsidRPr="0078372A">
        <w:rPr>
          <w:b/>
          <w:color w:val="000000"/>
          <w:szCs w:val="28"/>
        </w:rPr>
        <w:t>822</w:t>
      </w:r>
      <w:r w:rsidR="006424BB" w:rsidRPr="0078372A">
        <w:rPr>
          <w:b/>
          <w:color w:val="000000"/>
          <w:szCs w:val="28"/>
        </w:rPr>
        <w:t>-ОМС</w:t>
      </w:r>
    </w:p>
    <w:p w:rsidR="006424BB" w:rsidRPr="0078372A" w:rsidRDefault="006424BB" w:rsidP="0078372A">
      <w:pPr>
        <w:suppressAutoHyphens/>
        <w:ind w:firstLine="720"/>
        <w:jc w:val="center"/>
        <w:outlineLvl w:val="0"/>
        <w:rPr>
          <w:b/>
          <w:strike/>
          <w:color w:val="000000"/>
          <w:szCs w:val="28"/>
        </w:rPr>
      </w:pPr>
      <w:r w:rsidRPr="0078372A">
        <w:rPr>
          <w:b/>
          <w:color w:val="000000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D56B1C" w:rsidRPr="0078372A">
        <w:rPr>
          <w:b/>
          <w:color w:val="000000"/>
          <w:szCs w:val="28"/>
        </w:rPr>
        <w:t>30</w:t>
      </w:r>
      <w:r w:rsidRPr="0078372A">
        <w:rPr>
          <w:b/>
          <w:color w:val="000000"/>
          <w:szCs w:val="28"/>
        </w:rPr>
        <w:t xml:space="preserve"> декабря 201</w:t>
      </w:r>
      <w:r w:rsidR="00D56B1C" w:rsidRPr="0078372A">
        <w:rPr>
          <w:b/>
          <w:color w:val="000000"/>
          <w:szCs w:val="28"/>
        </w:rPr>
        <w:t>9</w:t>
      </w:r>
      <w:r w:rsidRPr="0078372A">
        <w:rPr>
          <w:b/>
          <w:color w:val="000000"/>
          <w:szCs w:val="28"/>
        </w:rPr>
        <w:t xml:space="preserve"> года № </w:t>
      </w:r>
      <w:r w:rsidR="00D56B1C" w:rsidRPr="0078372A">
        <w:rPr>
          <w:b/>
          <w:color w:val="000000"/>
          <w:szCs w:val="28"/>
        </w:rPr>
        <w:t>822</w:t>
      </w:r>
      <w:r w:rsidRPr="0078372A">
        <w:rPr>
          <w:b/>
          <w:color w:val="000000"/>
          <w:szCs w:val="28"/>
        </w:rPr>
        <w:t>-ОМС</w:t>
      </w:r>
    </w:p>
    <w:p w:rsidR="006424BB" w:rsidRPr="0078372A" w:rsidRDefault="006424BB" w:rsidP="0078372A">
      <w:pPr>
        <w:tabs>
          <w:tab w:val="left" w:pos="7513"/>
        </w:tabs>
        <w:suppressAutoHyphens/>
        <w:jc w:val="right"/>
        <w:outlineLvl w:val="0"/>
        <w:rPr>
          <w:color w:val="000000"/>
          <w:szCs w:val="28"/>
        </w:rPr>
      </w:pPr>
    </w:p>
    <w:p w:rsidR="006424BB" w:rsidRPr="0078372A" w:rsidRDefault="00C65C11" w:rsidP="0078372A">
      <w:pPr>
        <w:tabs>
          <w:tab w:val="left" w:pos="7513"/>
        </w:tabs>
        <w:suppressAutoHyphens/>
        <w:jc w:val="right"/>
        <w:outlineLvl w:val="0"/>
        <w:rPr>
          <w:color w:val="000000"/>
          <w:szCs w:val="28"/>
        </w:rPr>
      </w:pPr>
      <w:r w:rsidRPr="0078372A">
        <w:rPr>
          <w:color w:val="000000"/>
          <w:szCs w:val="28"/>
        </w:rPr>
        <w:t>20</w:t>
      </w:r>
      <w:r w:rsidR="006475B6" w:rsidRPr="0078372A">
        <w:rPr>
          <w:color w:val="000000"/>
          <w:szCs w:val="28"/>
        </w:rPr>
        <w:t xml:space="preserve"> </w:t>
      </w:r>
      <w:r w:rsidR="00D63A57" w:rsidRPr="0078372A">
        <w:rPr>
          <w:color w:val="000000"/>
          <w:szCs w:val="28"/>
        </w:rPr>
        <w:t>февраля</w:t>
      </w:r>
      <w:r w:rsidR="006475B6" w:rsidRPr="0078372A">
        <w:rPr>
          <w:color w:val="000000"/>
          <w:szCs w:val="28"/>
        </w:rPr>
        <w:t xml:space="preserve"> </w:t>
      </w:r>
      <w:r w:rsidR="006424BB" w:rsidRPr="0078372A">
        <w:rPr>
          <w:color w:val="000000"/>
          <w:szCs w:val="28"/>
        </w:rPr>
        <w:t>20</w:t>
      </w:r>
      <w:r w:rsidR="00EC31E9" w:rsidRPr="0078372A">
        <w:rPr>
          <w:color w:val="000000"/>
          <w:szCs w:val="28"/>
        </w:rPr>
        <w:t>20</w:t>
      </w:r>
      <w:r w:rsidR="006424BB" w:rsidRPr="0078372A">
        <w:rPr>
          <w:color w:val="000000"/>
          <w:szCs w:val="28"/>
        </w:rPr>
        <w:t xml:space="preserve"> года</w:t>
      </w:r>
    </w:p>
    <w:p w:rsidR="006424BB" w:rsidRPr="0078372A" w:rsidRDefault="006424BB" w:rsidP="0078372A">
      <w:pPr>
        <w:rPr>
          <w:szCs w:val="28"/>
        </w:rPr>
      </w:pP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>Министерство здравоохранения Челябинской области в лице: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 xml:space="preserve">- Министра </w:t>
      </w:r>
      <w:proofErr w:type="gramStart"/>
      <w:r w:rsidRPr="0078372A">
        <w:rPr>
          <w:szCs w:val="28"/>
        </w:rPr>
        <w:t>здравоохранения Челябинской области Семенова Юрия Алексеевича</w:t>
      </w:r>
      <w:proofErr w:type="gramEnd"/>
      <w:r w:rsidRPr="0078372A">
        <w:rPr>
          <w:szCs w:val="28"/>
        </w:rPr>
        <w:t xml:space="preserve">, 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>- первого заместителя Министра Сахаровой Виктории Владиславовны,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>Территориальный фонд обязательного медицинского страхования Челябинской области в лице: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>-  директора Ткачевой Агаты Геннадьевны,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 xml:space="preserve">- заместителя директора по финансовым вопросам Мироновой Натальи Юрьевны, </w:t>
      </w:r>
    </w:p>
    <w:p w:rsidR="00890592" w:rsidRPr="0078372A" w:rsidRDefault="00890592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 xml:space="preserve">Челябинский филиал общества с ограниченной ответственностью «АльфаСтрахование-ОМС», Полномочный представитель Всероссийского союза страховщиков по медицинскому страхованию в Челябинской области в лице Коноваленко Яны Александровны, </w:t>
      </w:r>
    </w:p>
    <w:p w:rsidR="00890592" w:rsidRPr="0078372A" w:rsidRDefault="00890592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>Союз медицинского сообщества «Медицинская палата Челябинской области» в лице: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 xml:space="preserve">- председателя Альтмана Давида Шуровича, </w:t>
      </w:r>
    </w:p>
    <w:p w:rsidR="00890592" w:rsidRPr="0078372A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372A">
        <w:rPr>
          <w:szCs w:val="28"/>
        </w:rPr>
        <w:t>- члена Союза Москвичевой Марины Геннадьевны,</w:t>
      </w:r>
    </w:p>
    <w:p w:rsidR="00890592" w:rsidRPr="0078372A" w:rsidRDefault="00890592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890592" w:rsidRPr="0078372A" w:rsidRDefault="00890592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 xml:space="preserve">- председателя Ковальчук Нины Петровны, </w:t>
      </w:r>
    </w:p>
    <w:p w:rsidR="00890592" w:rsidRPr="0078372A" w:rsidRDefault="00890592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 xml:space="preserve">-главного специалиста по социально-экономическим вопросам Кинихиной Валентины Николаевны, </w:t>
      </w:r>
    </w:p>
    <w:p w:rsidR="00143D5D" w:rsidRPr="0078372A" w:rsidRDefault="006424BB" w:rsidP="0078372A">
      <w:pPr>
        <w:ind w:firstLine="708"/>
        <w:jc w:val="both"/>
        <w:rPr>
          <w:color w:val="000000"/>
          <w:szCs w:val="28"/>
        </w:rPr>
      </w:pPr>
      <w:r w:rsidRPr="0078372A">
        <w:rPr>
          <w:color w:val="000000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977194" w:rsidRPr="0078372A">
        <w:rPr>
          <w:color w:val="000000"/>
          <w:szCs w:val="28"/>
        </w:rPr>
        <w:t>30</w:t>
      </w:r>
      <w:r w:rsidRPr="0078372A">
        <w:rPr>
          <w:color w:val="000000"/>
          <w:szCs w:val="28"/>
        </w:rPr>
        <w:t xml:space="preserve"> декабря 201</w:t>
      </w:r>
      <w:r w:rsidR="00977194" w:rsidRPr="0078372A">
        <w:rPr>
          <w:color w:val="000000"/>
          <w:szCs w:val="28"/>
        </w:rPr>
        <w:t>9</w:t>
      </w:r>
      <w:r w:rsidRPr="0078372A">
        <w:rPr>
          <w:color w:val="000000"/>
          <w:szCs w:val="28"/>
        </w:rPr>
        <w:t xml:space="preserve"> года № </w:t>
      </w:r>
      <w:r w:rsidR="00977194" w:rsidRPr="0078372A">
        <w:rPr>
          <w:color w:val="000000"/>
          <w:szCs w:val="28"/>
        </w:rPr>
        <w:t>822</w:t>
      </w:r>
      <w:r w:rsidRPr="0078372A">
        <w:rPr>
          <w:color w:val="000000"/>
          <w:szCs w:val="28"/>
        </w:rPr>
        <w:t>-ОМС (далее – Тарифное соглашение) о нижеследующем:</w:t>
      </w:r>
    </w:p>
    <w:p w:rsidR="007071EF" w:rsidRPr="0078372A" w:rsidRDefault="007071EF" w:rsidP="0078372A">
      <w:pPr>
        <w:ind w:firstLine="708"/>
        <w:jc w:val="both"/>
        <w:rPr>
          <w:color w:val="000000"/>
          <w:szCs w:val="28"/>
        </w:rPr>
      </w:pPr>
      <w:r w:rsidRPr="0078372A">
        <w:rPr>
          <w:color w:val="000000"/>
          <w:szCs w:val="28"/>
        </w:rPr>
        <w:t xml:space="preserve">1. В раздел </w:t>
      </w:r>
      <w:r w:rsidRPr="0078372A">
        <w:rPr>
          <w:szCs w:val="28"/>
          <w:lang w:val="en-US"/>
        </w:rPr>
        <w:t>I</w:t>
      </w:r>
      <w:r w:rsidRPr="0078372A">
        <w:rPr>
          <w:szCs w:val="28"/>
        </w:rPr>
        <w:t xml:space="preserve"> «Общие положения» внести изменения:</w:t>
      </w:r>
    </w:p>
    <w:p w:rsidR="007071EF" w:rsidRPr="0078372A" w:rsidRDefault="00D6700A" w:rsidP="0078372A">
      <w:pPr>
        <w:ind w:firstLine="709"/>
        <w:jc w:val="both"/>
        <w:rPr>
          <w:szCs w:val="28"/>
        </w:rPr>
      </w:pPr>
      <w:r w:rsidRPr="0078372A">
        <w:rPr>
          <w:color w:val="000000"/>
          <w:szCs w:val="28"/>
        </w:rPr>
        <w:t>1.</w:t>
      </w:r>
      <w:r w:rsidR="007071EF" w:rsidRPr="0078372A">
        <w:rPr>
          <w:color w:val="000000"/>
          <w:szCs w:val="28"/>
        </w:rPr>
        <w:t>1.</w:t>
      </w:r>
      <w:r w:rsidRPr="0078372A">
        <w:rPr>
          <w:color w:val="000000"/>
          <w:szCs w:val="28"/>
        </w:rPr>
        <w:t xml:space="preserve"> Абзац</w:t>
      </w:r>
      <w:r w:rsidR="00D358C5" w:rsidRPr="0078372A">
        <w:rPr>
          <w:color w:val="000000"/>
          <w:szCs w:val="28"/>
        </w:rPr>
        <w:t xml:space="preserve"> </w:t>
      </w:r>
      <w:r w:rsidRPr="0078372A">
        <w:rPr>
          <w:color w:val="000000"/>
          <w:szCs w:val="28"/>
        </w:rPr>
        <w:t xml:space="preserve">22 </w:t>
      </w:r>
      <w:r w:rsidRPr="0078372A">
        <w:rPr>
          <w:szCs w:val="28"/>
        </w:rPr>
        <w:t>дополнить текстом следующего содержания: «</w:t>
      </w:r>
      <w:r w:rsidR="006F594C" w:rsidRPr="0078372A">
        <w:rPr>
          <w:szCs w:val="28"/>
        </w:rPr>
        <w:t xml:space="preserve">от 26.12.2019 № 1430 «О работе детских консультативно-диагностических центров в Челябинской области», </w:t>
      </w:r>
      <w:r w:rsidRPr="0078372A">
        <w:rPr>
          <w:szCs w:val="28"/>
        </w:rPr>
        <w:t>от 27.01.2020 № 65 «Об открытии и функционировании Центров амбулаторной онкологической помощи в Челябинской области» (далее – приказ Минздрава Челябинской области от 27.01.2020</w:t>
      </w:r>
      <w:r w:rsidR="006F594C" w:rsidRPr="0078372A">
        <w:rPr>
          <w:szCs w:val="28"/>
        </w:rPr>
        <w:t xml:space="preserve"> № 65</w:t>
      </w:r>
      <w:r w:rsidRPr="0078372A">
        <w:rPr>
          <w:szCs w:val="28"/>
        </w:rPr>
        <w:t>),».</w:t>
      </w:r>
    </w:p>
    <w:p w:rsidR="007071EF" w:rsidRPr="0078372A" w:rsidRDefault="007071EF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lastRenderedPageBreak/>
        <w:t>1.2.</w:t>
      </w:r>
      <w:r w:rsidR="005F2728" w:rsidRPr="0078372A">
        <w:rPr>
          <w:szCs w:val="28"/>
        </w:rPr>
        <w:t xml:space="preserve"> </w:t>
      </w:r>
      <w:proofErr w:type="gramStart"/>
      <w:r w:rsidR="005F2728" w:rsidRPr="0078372A">
        <w:rPr>
          <w:szCs w:val="28"/>
        </w:rPr>
        <w:t>П</w:t>
      </w:r>
      <w:r w:rsidR="00557B42" w:rsidRPr="0078372A">
        <w:rPr>
          <w:szCs w:val="28"/>
        </w:rPr>
        <w:t xml:space="preserve">осле абзаца 42 </w:t>
      </w:r>
      <w:r w:rsidR="005F2728" w:rsidRPr="0078372A">
        <w:rPr>
          <w:szCs w:val="28"/>
        </w:rPr>
        <w:t xml:space="preserve">пункта 3 </w:t>
      </w:r>
      <w:r w:rsidR="00557B42" w:rsidRPr="0078372A">
        <w:rPr>
          <w:szCs w:val="28"/>
        </w:rPr>
        <w:t xml:space="preserve">дополнить </w:t>
      </w:r>
      <w:r w:rsidR="005F2728" w:rsidRPr="0078372A">
        <w:rPr>
          <w:szCs w:val="28"/>
        </w:rPr>
        <w:t>абзацем с</w:t>
      </w:r>
      <w:r w:rsidR="00106D73" w:rsidRPr="0078372A">
        <w:rPr>
          <w:szCs w:val="28"/>
        </w:rPr>
        <w:t xml:space="preserve">ледующего содержания: «- </w:t>
      </w:r>
      <w:r w:rsidR="00557B42" w:rsidRPr="0078372A">
        <w:rPr>
          <w:szCs w:val="28"/>
        </w:rPr>
        <w:t>длительности госпитализации 3 дня и менее, кроме КСГ, указанных в приложениях 7/3, 7/4;».</w:t>
      </w:r>
      <w:proofErr w:type="gramEnd"/>
    </w:p>
    <w:p w:rsidR="00557B42" w:rsidRPr="0078372A" w:rsidRDefault="00557B42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 xml:space="preserve">1.3. </w:t>
      </w:r>
      <w:r w:rsidR="005F2728" w:rsidRPr="0078372A">
        <w:rPr>
          <w:szCs w:val="28"/>
        </w:rPr>
        <w:t>После абзаца 48 п</w:t>
      </w:r>
      <w:r w:rsidRPr="0078372A">
        <w:rPr>
          <w:szCs w:val="28"/>
        </w:rPr>
        <w:t>ункт</w:t>
      </w:r>
      <w:r w:rsidR="005F2728" w:rsidRPr="0078372A">
        <w:rPr>
          <w:szCs w:val="28"/>
        </w:rPr>
        <w:t>а</w:t>
      </w:r>
      <w:r w:rsidRPr="0078372A">
        <w:rPr>
          <w:szCs w:val="28"/>
        </w:rPr>
        <w:t xml:space="preserve"> 3 дополнить </w:t>
      </w:r>
      <w:r w:rsidR="005F2728" w:rsidRPr="0078372A">
        <w:rPr>
          <w:szCs w:val="28"/>
        </w:rPr>
        <w:t xml:space="preserve">абзацем </w:t>
      </w:r>
      <w:r w:rsidR="00106D73" w:rsidRPr="0078372A">
        <w:rPr>
          <w:szCs w:val="28"/>
        </w:rPr>
        <w:t xml:space="preserve">следующего содержания: «- </w:t>
      </w:r>
      <w:r w:rsidRPr="0078372A">
        <w:rPr>
          <w:szCs w:val="28"/>
        </w:rPr>
        <w:t>длительности госпитализации 3 дня и менее</w:t>
      </w:r>
      <w:proofErr w:type="gramStart"/>
      <w:r w:rsidRPr="0078372A">
        <w:rPr>
          <w:szCs w:val="28"/>
        </w:rPr>
        <w:t>.».</w:t>
      </w:r>
      <w:proofErr w:type="gramEnd"/>
    </w:p>
    <w:p w:rsidR="00034C14" w:rsidRPr="0078372A" w:rsidRDefault="00AE78F2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 xml:space="preserve">2. </w:t>
      </w:r>
      <w:r w:rsidR="0073281F" w:rsidRPr="0078372A">
        <w:rPr>
          <w:szCs w:val="28"/>
        </w:rPr>
        <w:t>В главу 1 «</w:t>
      </w:r>
      <w:r w:rsidR="0073281F" w:rsidRPr="0078372A">
        <w:rPr>
          <w:color w:val="000000"/>
          <w:szCs w:val="28"/>
        </w:rPr>
        <w:t>Оплата медицинской помощи, оказанной в амбулаторных условиях</w:t>
      </w:r>
      <w:r w:rsidR="0073281F" w:rsidRPr="0078372A">
        <w:rPr>
          <w:szCs w:val="28"/>
        </w:rPr>
        <w:t>»</w:t>
      </w:r>
      <w:r w:rsidR="00B47C64" w:rsidRPr="0078372A">
        <w:rPr>
          <w:szCs w:val="28"/>
        </w:rPr>
        <w:t xml:space="preserve"> раздела </w:t>
      </w:r>
      <w:r w:rsidR="00B47C64" w:rsidRPr="0078372A">
        <w:rPr>
          <w:szCs w:val="28"/>
          <w:lang w:val="en-US"/>
        </w:rPr>
        <w:t>II</w:t>
      </w:r>
      <w:r w:rsidR="00B47C64" w:rsidRPr="0078372A">
        <w:rPr>
          <w:szCs w:val="28"/>
        </w:rPr>
        <w:t xml:space="preserve"> «Способы оплаты медицинской помощи в сфере ОМС Челябинской области» </w:t>
      </w:r>
      <w:r w:rsidR="00034C14" w:rsidRPr="0078372A">
        <w:rPr>
          <w:szCs w:val="28"/>
        </w:rPr>
        <w:t>внести следующие изменения:</w:t>
      </w:r>
    </w:p>
    <w:p w:rsidR="0073281F" w:rsidRPr="0078372A" w:rsidRDefault="00B47C64" w:rsidP="0078372A">
      <w:pPr>
        <w:ind w:firstLine="709"/>
        <w:jc w:val="both"/>
        <w:rPr>
          <w:color w:val="00B050"/>
          <w:szCs w:val="28"/>
        </w:rPr>
      </w:pPr>
      <w:r w:rsidRPr="0078372A">
        <w:rPr>
          <w:color w:val="000000"/>
          <w:szCs w:val="28"/>
        </w:rPr>
        <w:t>2</w:t>
      </w:r>
      <w:r w:rsidR="0073281F" w:rsidRPr="0078372A">
        <w:rPr>
          <w:color w:val="000000"/>
          <w:szCs w:val="28"/>
        </w:rPr>
        <w:t xml:space="preserve">.1. Пункт 1.1.2.2 </w:t>
      </w:r>
      <w:r w:rsidR="0073281F" w:rsidRPr="0078372A">
        <w:rPr>
          <w:szCs w:val="28"/>
        </w:rPr>
        <w:t>дополнить текстом следующего содержания:</w:t>
      </w:r>
      <w:r w:rsidR="0073281F" w:rsidRPr="0078372A">
        <w:rPr>
          <w:color w:val="00B050"/>
          <w:szCs w:val="28"/>
        </w:rPr>
        <w:t xml:space="preserve"> </w:t>
      </w:r>
      <w:r w:rsidR="0073281F" w:rsidRPr="0078372A">
        <w:rPr>
          <w:szCs w:val="28"/>
        </w:rPr>
        <w:t>«- оплату медицинской помощи, оказываемой центрами амбулаторной онкологической помощи (далее - ЦАОП) (посещения врачей специалистов, отдельных диагностических (лабораторных) исследований).».</w:t>
      </w:r>
    </w:p>
    <w:p w:rsidR="0073281F" w:rsidRPr="0078372A" w:rsidRDefault="00B47C64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2</w:t>
      </w:r>
      <w:r w:rsidR="0073281F" w:rsidRPr="0078372A">
        <w:rPr>
          <w:szCs w:val="28"/>
        </w:rPr>
        <w:t xml:space="preserve">.2. Пункты 1.1.4.3, 1.1.4.4, </w:t>
      </w:r>
      <w:r w:rsidR="00F155C5" w:rsidRPr="0078372A">
        <w:rPr>
          <w:szCs w:val="28"/>
        </w:rPr>
        <w:t xml:space="preserve">1.1.4.5, </w:t>
      </w:r>
      <w:r w:rsidR="008E29DF" w:rsidRPr="0078372A">
        <w:rPr>
          <w:szCs w:val="28"/>
        </w:rPr>
        <w:t xml:space="preserve">1.1.4.7, </w:t>
      </w:r>
      <w:r w:rsidR="001D3EA7" w:rsidRPr="0078372A">
        <w:rPr>
          <w:szCs w:val="28"/>
        </w:rPr>
        <w:t>1.1.4.11 исключить.</w:t>
      </w:r>
    </w:p>
    <w:p w:rsidR="001D3EA7" w:rsidRPr="0078372A" w:rsidRDefault="00B47C64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2</w:t>
      </w:r>
      <w:r w:rsidR="001D3EA7" w:rsidRPr="0078372A">
        <w:rPr>
          <w:szCs w:val="28"/>
        </w:rPr>
        <w:t>.3. Пункт 1.2.1 изложить в новой редакции: «1.2.1. Оплата медицинской помощи, оказанной в амбулаторных условиях медицинскими организациями, указанными в приложении 1 к Тарифному соглашению осуществляется:</w:t>
      </w:r>
    </w:p>
    <w:p w:rsidR="001D3EA7" w:rsidRPr="0078372A" w:rsidRDefault="001D3EA7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 xml:space="preserve">1) за обращение по поводу заболевания, к врачам - специалистам в зависимости от специальностей врачей, категории обслуживаемого населения (взрослые, дети), места и цели приема. </w:t>
      </w:r>
    </w:p>
    <w:p w:rsidR="001D3EA7" w:rsidRPr="0078372A" w:rsidRDefault="001D3EA7" w:rsidP="0078372A">
      <w:pPr>
        <w:ind w:firstLine="709"/>
        <w:jc w:val="both"/>
        <w:rPr>
          <w:szCs w:val="28"/>
        </w:rPr>
      </w:pPr>
      <w:proofErr w:type="gramStart"/>
      <w:r w:rsidRPr="0078372A">
        <w:rPr>
          <w:szCs w:val="28"/>
        </w:rPr>
        <w:t>2) за посещение к врачам - специалистам в зависимости от специальностей врачей, категории обслуживаемого населения (взрослые, дети), места и цели приема с профилактической и иными целями</w:t>
      </w:r>
      <w:r w:rsidR="00DC403E" w:rsidRPr="0078372A">
        <w:rPr>
          <w:szCs w:val="28"/>
        </w:rPr>
        <w:t>, включающее</w:t>
      </w:r>
      <w:r w:rsidRPr="0078372A">
        <w:rPr>
          <w:szCs w:val="28"/>
        </w:rPr>
        <w:t>:</w:t>
      </w:r>
      <w:proofErr w:type="gramEnd"/>
    </w:p>
    <w:p w:rsidR="001D3EA7" w:rsidRPr="0078372A" w:rsidRDefault="001D3EA7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- диспансерн</w:t>
      </w:r>
      <w:r w:rsidR="00DC403E" w:rsidRPr="0078372A">
        <w:rPr>
          <w:szCs w:val="28"/>
        </w:rPr>
        <w:t>ое</w:t>
      </w:r>
      <w:r w:rsidRPr="0078372A">
        <w:rPr>
          <w:szCs w:val="28"/>
        </w:rPr>
        <w:t xml:space="preserve"> наблюдени</w:t>
      </w:r>
      <w:r w:rsidR="00DC403E" w:rsidRPr="0078372A">
        <w:rPr>
          <w:szCs w:val="28"/>
        </w:rPr>
        <w:t>е</w:t>
      </w:r>
      <w:r w:rsidRPr="0078372A">
        <w:rPr>
          <w:szCs w:val="28"/>
        </w:rPr>
        <w:t xml:space="preserve"> граждан;</w:t>
      </w:r>
    </w:p>
    <w:p w:rsidR="001D3EA7" w:rsidRPr="0078372A" w:rsidRDefault="001D3EA7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- проведени</w:t>
      </w:r>
      <w:r w:rsidR="00DC403E" w:rsidRPr="0078372A">
        <w:rPr>
          <w:szCs w:val="28"/>
        </w:rPr>
        <w:t>е</w:t>
      </w:r>
      <w:r w:rsidRPr="0078372A">
        <w:rPr>
          <w:szCs w:val="28"/>
        </w:rPr>
        <w:t xml:space="preserve"> 2 этапа диспансеризации;</w:t>
      </w:r>
    </w:p>
    <w:p w:rsidR="001D3EA7" w:rsidRPr="0078372A" w:rsidRDefault="001D3EA7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- разов</w:t>
      </w:r>
      <w:r w:rsidR="00DC403E" w:rsidRPr="0078372A">
        <w:rPr>
          <w:szCs w:val="28"/>
        </w:rPr>
        <w:t>о</w:t>
      </w:r>
      <w:r w:rsidRPr="0078372A">
        <w:rPr>
          <w:szCs w:val="28"/>
        </w:rPr>
        <w:t>е посещени</w:t>
      </w:r>
      <w:r w:rsidR="00DC403E" w:rsidRPr="0078372A">
        <w:rPr>
          <w:szCs w:val="28"/>
        </w:rPr>
        <w:t>е</w:t>
      </w:r>
      <w:r w:rsidRPr="0078372A">
        <w:rPr>
          <w:szCs w:val="28"/>
        </w:rPr>
        <w:t xml:space="preserve"> в связи с заболевани</w:t>
      </w:r>
      <w:r w:rsidR="00DC403E" w:rsidRPr="0078372A">
        <w:rPr>
          <w:szCs w:val="28"/>
        </w:rPr>
        <w:t>ем</w:t>
      </w:r>
      <w:r w:rsidRPr="0078372A">
        <w:rPr>
          <w:szCs w:val="28"/>
        </w:rPr>
        <w:t>;</w:t>
      </w:r>
    </w:p>
    <w:p w:rsidR="001D3EA7" w:rsidRPr="0078372A" w:rsidRDefault="001D3EA7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- посещение центров здоровья;</w:t>
      </w:r>
    </w:p>
    <w:p w:rsidR="001D3EA7" w:rsidRPr="0078372A" w:rsidRDefault="001D3EA7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- посещение средних медицинских работников, имеющих среднее медицинское образование, ведущих самостоятельный прием;</w:t>
      </w:r>
    </w:p>
    <w:p w:rsidR="001D3EA7" w:rsidRPr="0078372A" w:rsidRDefault="001D3EA7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- посещение ЦАОП;</w:t>
      </w:r>
    </w:p>
    <w:p w:rsidR="001D3EA7" w:rsidRPr="0078372A" w:rsidRDefault="001D3EA7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- посещение в связи с выдачей справок и иных документов и другие причины.</w:t>
      </w:r>
    </w:p>
    <w:p w:rsidR="00762E37" w:rsidRPr="0078372A" w:rsidRDefault="001D3EA7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3) за комплексное посещение</w:t>
      </w:r>
      <w:r w:rsidR="00762E37" w:rsidRPr="0078372A">
        <w:rPr>
          <w:szCs w:val="28"/>
        </w:rPr>
        <w:t>:</w:t>
      </w:r>
    </w:p>
    <w:p w:rsidR="00762E37" w:rsidRPr="0078372A" w:rsidRDefault="00762E37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 xml:space="preserve">- </w:t>
      </w:r>
      <w:r w:rsidR="001D3EA7" w:rsidRPr="0078372A">
        <w:rPr>
          <w:szCs w:val="28"/>
        </w:rPr>
        <w:t xml:space="preserve">при проведении диспансеризации </w:t>
      </w:r>
      <w:r w:rsidR="001D3EA7" w:rsidRPr="0078372A">
        <w:rPr>
          <w:szCs w:val="28"/>
          <w:lang w:val="en-US"/>
        </w:rPr>
        <w:t>I</w:t>
      </w:r>
      <w:r w:rsidR="001D3EA7" w:rsidRPr="0078372A">
        <w:rPr>
          <w:szCs w:val="28"/>
        </w:rPr>
        <w:t xml:space="preserve"> этапа взрослого </w:t>
      </w:r>
      <w:r w:rsidRPr="0078372A">
        <w:rPr>
          <w:szCs w:val="28"/>
        </w:rPr>
        <w:t>застрахованного населения;</w:t>
      </w:r>
    </w:p>
    <w:p w:rsidR="00762E37" w:rsidRPr="0078372A" w:rsidRDefault="00762E37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 xml:space="preserve">- </w:t>
      </w:r>
      <w:r w:rsidR="001D3EA7" w:rsidRPr="0078372A">
        <w:rPr>
          <w:szCs w:val="28"/>
          <w:lang w:val="en-US"/>
        </w:rPr>
        <w:t>I</w:t>
      </w:r>
      <w:r w:rsidRPr="0078372A">
        <w:rPr>
          <w:szCs w:val="28"/>
        </w:rPr>
        <w:t xml:space="preserve"> или </w:t>
      </w:r>
      <w:r w:rsidR="001D3EA7" w:rsidRPr="0078372A">
        <w:rPr>
          <w:szCs w:val="28"/>
          <w:lang w:val="en-US"/>
        </w:rPr>
        <w:t>I</w:t>
      </w:r>
      <w:r w:rsidR="001D3EA7" w:rsidRPr="0078372A">
        <w:rPr>
          <w:szCs w:val="28"/>
        </w:rPr>
        <w:t xml:space="preserve"> и </w:t>
      </w:r>
      <w:r w:rsidR="001D3EA7" w:rsidRPr="0078372A">
        <w:rPr>
          <w:szCs w:val="28"/>
          <w:lang w:val="en-US"/>
        </w:rPr>
        <w:t>II</w:t>
      </w:r>
      <w:r w:rsidR="001D3EA7" w:rsidRPr="0078372A">
        <w:rPr>
          <w:szCs w:val="28"/>
        </w:rPr>
        <w:t xml:space="preserve"> этапов дет</w:t>
      </w:r>
      <w:r w:rsidRPr="0078372A">
        <w:rPr>
          <w:szCs w:val="28"/>
        </w:rPr>
        <w:t>ского застрахованного населения;</w:t>
      </w:r>
    </w:p>
    <w:p w:rsidR="001D3EA7" w:rsidRPr="0078372A" w:rsidRDefault="00762E37" w:rsidP="0078372A">
      <w:pPr>
        <w:ind w:firstLine="709"/>
        <w:jc w:val="both"/>
        <w:rPr>
          <w:color w:val="000000" w:themeColor="text1"/>
          <w:sz w:val="20"/>
        </w:rPr>
      </w:pPr>
      <w:r w:rsidRPr="0078372A">
        <w:rPr>
          <w:szCs w:val="28"/>
        </w:rPr>
        <w:t>-</w:t>
      </w:r>
      <w:r w:rsidR="001D3EA7" w:rsidRPr="0078372A">
        <w:rPr>
          <w:szCs w:val="28"/>
        </w:rPr>
        <w:t xml:space="preserve"> профилактических медицинских осмотров взрослого и детского застрахованного населения.</w:t>
      </w:r>
      <w:r w:rsidR="001D3EA7" w:rsidRPr="0078372A">
        <w:rPr>
          <w:color w:val="000000" w:themeColor="text1"/>
          <w:sz w:val="20"/>
        </w:rPr>
        <w:t xml:space="preserve"> </w:t>
      </w:r>
    </w:p>
    <w:p w:rsidR="001D3EA7" w:rsidRPr="0078372A" w:rsidRDefault="001D3EA7" w:rsidP="0078372A">
      <w:pPr>
        <w:ind w:firstLine="709"/>
        <w:jc w:val="both"/>
      </w:pPr>
      <w:r w:rsidRPr="0078372A">
        <w:rPr>
          <w:szCs w:val="28"/>
        </w:rPr>
        <w:t xml:space="preserve">4) за медицинскую услугу </w:t>
      </w:r>
      <w:r w:rsidRPr="0078372A">
        <w:t>при проведении:</w:t>
      </w:r>
    </w:p>
    <w:p w:rsidR="001D3EA7" w:rsidRPr="0078372A" w:rsidRDefault="001D3EA7" w:rsidP="0078372A">
      <w:pPr>
        <w:ind w:firstLine="709"/>
        <w:jc w:val="both"/>
      </w:pPr>
      <w:r w:rsidRPr="0078372A">
        <w:t>-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таргетной терапии;</w:t>
      </w:r>
    </w:p>
    <w:p w:rsidR="001D3EA7" w:rsidRPr="0078372A" w:rsidRDefault="001D3EA7" w:rsidP="0078372A">
      <w:pPr>
        <w:ind w:firstLine="709"/>
        <w:jc w:val="both"/>
        <w:rPr>
          <w:szCs w:val="28"/>
        </w:rPr>
      </w:pPr>
      <w:r w:rsidRPr="0078372A">
        <w:rPr>
          <w:bCs/>
          <w:szCs w:val="28"/>
        </w:rPr>
        <w:t xml:space="preserve">- диагностических исследований на </w:t>
      </w:r>
      <w:r w:rsidRPr="0078372A">
        <w:rPr>
          <w:szCs w:val="28"/>
        </w:rPr>
        <w:t>ПЭТ/КТ, ОФЭКТ;</w:t>
      </w:r>
    </w:p>
    <w:p w:rsidR="001D3EA7" w:rsidRPr="0078372A" w:rsidRDefault="001D3EA7" w:rsidP="0078372A">
      <w:pPr>
        <w:ind w:firstLine="709"/>
        <w:jc w:val="both"/>
      </w:pPr>
      <w:r w:rsidRPr="0078372A">
        <w:lastRenderedPageBreak/>
        <w:t xml:space="preserve">- диагностических (лабораторных) исследований в ЦАОП; </w:t>
      </w:r>
    </w:p>
    <w:p w:rsidR="001D3EA7" w:rsidRPr="0078372A" w:rsidRDefault="001D3EA7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- услуг, оказываемых межрайонными отделениями пренатальной диагностики, на амбулаторно-поликлиническом этапе женщинам в период беременности путем применения современных методов ультразвуковой диагностики состояния плода, направленных на раннее выявление у него врожденной и наследственной патологии, на сроках беременности 11-14 недель (I ультразвуковой скрининг) и 18-21 недели (II ультразвуковой скрининг);</w:t>
      </w:r>
    </w:p>
    <w:p w:rsidR="001D3EA7" w:rsidRPr="0078372A" w:rsidRDefault="001D3EA7" w:rsidP="0078372A">
      <w:pPr>
        <w:ind w:firstLine="709"/>
        <w:jc w:val="both"/>
        <w:rPr>
          <w:color w:val="000000" w:themeColor="text1"/>
          <w:szCs w:val="28"/>
        </w:rPr>
      </w:pPr>
      <w:r w:rsidRPr="0078372A">
        <w:rPr>
          <w:szCs w:val="28"/>
        </w:rPr>
        <w:t>- услуг, оказываемых межрайонным отделением пренатальной диагностики</w:t>
      </w:r>
      <w:r w:rsidRPr="0078372A">
        <w:rPr>
          <w:color w:val="000000" w:themeColor="text1"/>
          <w:szCs w:val="28"/>
        </w:rPr>
        <w:t xml:space="preserve"> при проведении биохимического скрининга;</w:t>
      </w:r>
    </w:p>
    <w:p w:rsidR="001D3EA7" w:rsidRPr="0078372A" w:rsidRDefault="001D3EA7" w:rsidP="0078372A">
      <w:pPr>
        <w:ind w:firstLine="709"/>
        <w:jc w:val="both"/>
        <w:rPr>
          <w:szCs w:val="28"/>
        </w:rPr>
      </w:pPr>
      <w:r w:rsidRPr="0078372A">
        <w:rPr>
          <w:color w:val="000000" w:themeColor="text1"/>
          <w:szCs w:val="28"/>
        </w:rPr>
        <w:t xml:space="preserve"> - диализа</w:t>
      </w:r>
      <w:proofErr w:type="gramStart"/>
      <w:r w:rsidRPr="0078372A">
        <w:rPr>
          <w:color w:val="000000" w:themeColor="text1"/>
          <w:szCs w:val="28"/>
        </w:rPr>
        <w:t>.</w:t>
      </w:r>
      <w:r w:rsidR="00053FF2" w:rsidRPr="0078372A">
        <w:rPr>
          <w:color w:val="000000" w:themeColor="text1"/>
          <w:szCs w:val="28"/>
        </w:rPr>
        <w:t>».</w:t>
      </w:r>
      <w:proofErr w:type="gramEnd"/>
    </w:p>
    <w:p w:rsidR="00053FF2" w:rsidRPr="0078372A" w:rsidRDefault="00B47C64" w:rsidP="00783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72A">
        <w:rPr>
          <w:rFonts w:ascii="Times New Roman" w:hAnsi="Times New Roman" w:cs="Times New Roman"/>
          <w:sz w:val="28"/>
          <w:szCs w:val="28"/>
        </w:rPr>
        <w:t>2</w:t>
      </w:r>
      <w:r w:rsidR="00053FF2" w:rsidRPr="0078372A">
        <w:rPr>
          <w:rFonts w:ascii="Times New Roman" w:hAnsi="Times New Roman" w:cs="Times New Roman"/>
          <w:sz w:val="28"/>
          <w:szCs w:val="28"/>
        </w:rPr>
        <w:t xml:space="preserve">.4. </w:t>
      </w:r>
      <w:r w:rsidR="00034C14" w:rsidRPr="0078372A">
        <w:rPr>
          <w:rFonts w:ascii="Times New Roman" w:hAnsi="Times New Roman" w:cs="Times New Roman"/>
          <w:sz w:val="28"/>
          <w:szCs w:val="28"/>
        </w:rPr>
        <w:t>Пункт 1.2.5 изложить в новой редакции:</w:t>
      </w:r>
      <w:r w:rsidR="00053FF2" w:rsidRPr="007837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«1.2.5. Обращение как законченный случай лечения складывается из первичных и повторных (не менее двух) посещений по поводу одного заболевания к врачам – специалистам.</w:t>
      </w:r>
    </w:p>
    <w:p w:rsidR="00053FF2" w:rsidRPr="0078372A" w:rsidRDefault="00053FF2" w:rsidP="0078372A">
      <w:pPr>
        <w:pStyle w:val="a5"/>
        <w:tabs>
          <w:tab w:val="left" w:pos="993"/>
        </w:tabs>
        <w:spacing w:after="0"/>
        <w:ind w:firstLine="709"/>
        <w:jc w:val="both"/>
        <w:rPr>
          <w:i/>
          <w:color w:val="000000"/>
          <w:szCs w:val="28"/>
          <w:shd w:val="clear" w:color="auto" w:fill="FFFFFF"/>
        </w:rPr>
      </w:pPr>
      <w:r w:rsidRPr="0078372A">
        <w:rPr>
          <w:color w:val="000000"/>
          <w:szCs w:val="28"/>
          <w:shd w:val="clear" w:color="auto" w:fill="FFFFFF"/>
        </w:rPr>
        <w:t>Длительность между двумя соседними посещениями и/или между датой посещения и назначенной датой следующего посещения в рамках одного обращения не может превышать 3-х месяцев. Длительность между первым и последним посещением в обращении или первым посещением и назначенной датой следующего посещения для «разового посещения по заболеванию» не может превышать один  год</w:t>
      </w:r>
      <w:proofErr w:type="gramStart"/>
      <w:r w:rsidRPr="0078372A">
        <w:rPr>
          <w:color w:val="000000"/>
          <w:szCs w:val="28"/>
          <w:shd w:val="clear" w:color="auto" w:fill="FFFFFF"/>
        </w:rPr>
        <w:t>.».</w:t>
      </w:r>
      <w:proofErr w:type="gramEnd"/>
    </w:p>
    <w:p w:rsidR="00034C14" w:rsidRPr="0078372A" w:rsidRDefault="00B47C64" w:rsidP="0078372A">
      <w:pPr>
        <w:tabs>
          <w:tab w:val="left" w:pos="0"/>
          <w:tab w:val="left" w:pos="1134"/>
        </w:tabs>
        <w:ind w:firstLine="709"/>
        <w:jc w:val="both"/>
        <w:rPr>
          <w:szCs w:val="28"/>
        </w:rPr>
      </w:pPr>
      <w:r w:rsidRPr="0078372A">
        <w:rPr>
          <w:szCs w:val="28"/>
        </w:rPr>
        <w:t>2</w:t>
      </w:r>
      <w:r w:rsidR="009078A1" w:rsidRPr="0078372A">
        <w:rPr>
          <w:szCs w:val="28"/>
        </w:rPr>
        <w:t>.5</w:t>
      </w:r>
      <w:r w:rsidR="006E4113" w:rsidRPr="0078372A">
        <w:rPr>
          <w:szCs w:val="28"/>
        </w:rPr>
        <w:t>. П</w:t>
      </w:r>
      <w:r w:rsidR="00034C14" w:rsidRPr="0078372A">
        <w:rPr>
          <w:szCs w:val="28"/>
        </w:rPr>
        <w:t>ункт 1.2.8 исключить.</w:t>
      </w:r>
    </w:p>
    <w:p w:rsidR="00910F16" w:rsidRPr="0078372A" w:rsidRDefault="00B47C64" w:rsidP="0078372A">
      <w:pPr>
        <w:tabs>
          <w:tab w:val="left" w:pos="0"/>
          <w:tab w:val="left" w:pos="1134"/>
        </w:tabs>
        <w:ind w:firstLine="709"/>
        <w:jc w:val="both"/>
        <w:rPr>
          <w:szCs w:val="28"/>
        </w:rPr>
      </w:pPr>
      <w:r w:rsidRPr="0078372A">
        <w:rPr>
          <w:szCs w:val="28"/>
        </w:rPr>
        <w:t xml:space="preserve">2.6. </w:t>
      </w:r>
      <w:r w:rsidR="001B1197" w:rsidRPr="0078372A">
        <w:rPr>
          <w:szCs w:val="28"/>
        </w:rPr>
        <w:t>После пункта 1.2.10 дополнить пунктом 1.2.10/1 следующего содержания:</w:t>
      </w:r>
      <w:r w:rsidR="00910F16" w:rsidRPr="0078372A">
        <w:rPr>
          <w:szCs w:val="28"/>
        </w:rPr>
        <w:t xml:space="preserve"> «</w:t>
      </w:r>
      <w:r w:rsidR="0017239C">
        <w:rPr>
          <w:szCs w:val="28"/>
        </w:rPr>
        <w:t xml:space="preserve">1.2.10/1. </w:t>
      </w:r>
      <w:r w:rsidR="00910F16" w:rsidRPr="0078372A">
        <w:rPr>
          <w:szCs w:val="28"/>
        </w:rPr>
        <w:t xml:space="preserve">Оплате за счет средств ОМС подлежит консультативно-диагностическая медицинская помощь, оказанная в ЦАОП, организованных </w:t>
      </w:r>
      <w:r w:rsidR="00BF3421" w:rsidRPr="0078372A">
        <w:rPr>
          <w:szCs w:val="28"/>
        </w:rPr>
        <w:t xml:space="preserve">в соответствии с приказом Минздрава Челябинской области от 27.01.2020 № 65, </w:t>
      </w:r>
      <w:r w:rsidR="00910F16" w:rsidRPr="0078372A">
        <w:rPr>
          <w:szCs w:val="28"/>
        </w:rPr>
        <w:t xml:space="preserve">на базе </w:t>
      </w:r>
      <w:r w:rsidR="00BF3421" w:rsidRPr="0078372A">
        <w:rPr>
          <w:szCs w:val="28"/>
        </w:rPr>
        <w:t>ООО Медицинский центр «Лотос», ГБУЗ «Областная клиническая больница № 3», ООО «НовоМед»</w:t>
      </w:r>
      <w:r w:rsidR="00910F16" w:rsidRPr="0078372A">
        <w:rPr>
          <w:szCs w:val="28"/>
        </w:rPr>
        <w:t>.</w:t>
      </w:r>
      <w:r w:rsidR="00910F16" w:rsidRPr="0078372A">
        <w:rPr>
          <w:color w:val="000000" w:themeColor="text1"/>
          <w:szCs w:val="28"/>
        </w:rPr>
        <w:t xml:space="preserve"> </w:t>
      </w:r>
    </w:p>
    <w:p w:rsidR="00910F16" w:rsidRPr="0078372A" w:rsidRDefault="00910F16" w:rsidP="0078372A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78372A">
        <w:rPr>
          <w:color w:val="000000"/>
          <w:szCs w:val="28"/>
          <w:shd w:val="clear" w:color="auto" w:fill="FFFFFF"/>
        </w:rPr>
        <w:t xml:space="preserve">Оплата медицинской помощи, оказываемой </w:t>
      </w:r>
      <w:r w:rsidR="00210020" w:rsidRPr="0078372A">
        <w:rPr>
          <w:szCs w:val="28"/>
        </w:rPr>
        <w:t>ЦАОП</w:t>
      </w:r>
      <w:r w:rsidRPr="0078372A">
        <w:rPr>
          <w:color w:val="000000"/>
          <w:szCs w:val="28"/>
          <w:shd w:val="clear" w:color="auto" w:fill="FFFFFF"/>
        </w:rPr>
        <w:t>, осуществляется за посещение по установленным тарифам на оплату медицинской помощи в соответствии с приложением 10/7 к Тарифному соглашению</w:t>
      </w:r>
      <w:proofErr w:type="gramStart"/>
      <w:r w:rsidRPr="0078372A">
        <w:rPr>
          <w:color w:val="000000"/>
          <w:szCs w:val="28"/>
          <w:shd w:val="clear" w:color="auto" w:fill="FFFFFF"/>
        </w:rPr>
        <w:t>.».</w:t>
      </w:r>
      <w:proofErr w:type="gramEnd"/>
    </w:p>
    <w:p w:rsidR="00034C14" w:rsidRPr="0078372A" w:rsidRDefault="00B47C64" w:rsidP="0078372A">
      <w:pPr>
        <w:tabs>
          <w:tab w:val="left" w:pos="0"/>
          <w:tab w:val="left" w:pos="1134"/>
        </w:tabs>
        <w:ind w:firstLine="709"/>
        <w:jc w:val="both"/>
        <w:rPr>
          <w:szCs w:val="28"/>
        </w:rPr>
      </w:pPr>
      <w:r w:rsidRPr="0078372A">
        <w:rPr>
          <w:szCs w:val="28"/>
        </w:rPr>
        <w:t>2</w:t>
      </w:r>
      <w:r w:rsidR="00C1583F" w:rsidRPr="0078372A">
        <w:rPr>
          <w:szCs w:val="28"/>
        </w:rPr>
        <w:t>.</w:t>
      </w:r>
      <w:r w:rsidRPr="0078372A">
        <w:rPr>
          <w:szCs w:val="28"/>
        </w:rPr>
        <w:t>7</w:t>
      </w:r>
      <w:r w:rsidR="00C1583F" w:rsidRPr="0078372A">
        <w:rPr>
          <w:szCs w:val="28"/>
        </w:rPr>
        <w:t xml:space="preserve">. </w:t>
      </w:r>
      <w:r w:rsidR="00034C14" w:rsidRPr="0078372A">
        <w:rPr>
          <w:szCs w:val="28"/>
        </w:rPr>
        <w:t>Абзац 1 пункта 1.2.12.4 исключить.</w:t>
      </w:r>
    </w:p>
    <w:p w:rsidR="00BF3421" w:rsidRPr="0078372A" w:rsidRDefault="00B47C64" w:rsidP="0078372A">
      <w:pPr>
        <w:tabs>
          <w:tab w:val="left" w:pos="0"/>
          <w:tab w:val="left" w:pos="1134"/>
        </w:tabs>
        <w:ind w:firstLine="709"/>
        <w:jc w:val="both"/>
      </w:pPr>
      <w:r w:rsidRPr="0078372A">
        <w:t>2.</w:t>
      </w:r>
      <w:r w:rsidR="005C1B54" w:rsidRPr="0078372A">
        <w:t>8</w:t>
      </w:r>
      <w:r w:rsidRPr="0078372A">
        <w:t xml:space="preserve">. </w:t>
      </w:r>
      <w:r w:rsidR="00910F16" w:rsidRPr="0078372A">
        <w:t>После пункта 1.2.16.7 дополнить пунктом 1.2.16.8 следующего содержания: «</w:t>
      </w:r>
      <w:r w:rsidR="0017239C">
        <w:t xml:space="preserve">1.2.16.8. </w:t>
      </w:r>
      <w:r w:rsidR="00BF3421" w:rsidRPr="0078372A">
        <w:rPr>
          <w:color w:val="000000" w:themeColor="text1"/>
          <w:szCs w:val="28"/>
        </w:rPr>
        <w:t xml:space="preserve">Оплата медицинских услуг, оказываемых </w:t>
      </w:r>
      <w:r w:rsidR="00565826" w:rsidRPr="0078372A">
        <w:rPr>
          <w:color w:val="000000" w:themeColor="text1"/>
          <w:szCs w:val="28"/>
        </w:rPr>
        <w:t xml:space="preserve">ЦАОП, </w:t>
      </w:r>
      <w:proofErr w:type="gramStart"/>
      <w:r w:rsidR="00565826" w:rsidRPr="0078372A">
        <w:rPr>
          <w:color w:val="000000" w:themeColor="text1"/>
          <w:szCs w:val="28"/>
        </w:rPr>
        <w:t>организованными</w:t>
      </w:r>
      <w:proofErr w:type="gramEnd"/>
      <w:r w:rsidR="00565826" w:rsidRPr="0078372A">
        <w:rPr>
          <w:color w:val="000000" w:themeColor="text1"/>
          <w:szCs w:val="28"/>
        </w:rPr>
        <w:t xml:space="preserve"> в соответствии с приказом </w:t>
      </w:r>
      <w:r w:rsidR="008D1872" w:rsidRPr="0078372A">
        <w:rPr>
          <w:szCs w:val="28"/>
        </w:rPr>
        <w:t xml:space="preserve">Минздрава Челябинской области от 27.01.2020 № 65, </w:t>
      </w:r>
      <w:r w:rsidR="008D1872" w:rsidRPr="0078372A">
        <w:t xml:space="preserve"> </w:t>
      </w:r>
      <w:r w:rsidR="00BF3421" w:rsidRPr="0078372A">
        <w:rPr>
          <w:szCs w:val="28"/>
        </w:rPr>
        <w:t>осуществляется по тариф</w:t>
      </w:r>
      <w:r w:rsidR="00210020" w:rsidRPr="0078372A">
        <w:rPr>
          <w:szCs w:val="28"/>
        </w:rPr>
        <w:t>ам</w:t>
      </w:r>
      <w:r w:rsidR="00BF3421" w:rsidRPr="0078372A">
        <w:rPr>
          <w:szCs w:val="28"/>
        </w:rPr>
        <w:t xml:space="preserve"> на оплату медицинских услуг </w:t>
      </w:r>
      <w:r w:rsidR="008D1872" w:rsidRPr="0078372A">
        <w:rPr>
          <w:szCs w:val="28"/>
        </w:rPr>
        <w:t>в соответствии с приложением 10/7</w:t>
      </w:r>
      <w:r w:rsidR="002D4176" w:rsidRPr="0078372A">
        <w:rPr>
          <w:szCs w:val="28"/>
        </w:rPr>
        <w:t xml:space="preserve"> к Тарифному соглашению.».</w:t>
      </w:r>
    </w:p>
    <w:p w:rsidR="00C1583F" w:rsidRPr="0078372A" w:rsidRDefault="00B47C64" w:rsidP="0078372A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78372A">
        <w:rPr>
          <w:color w:val="000000"/>
          <w:szCs w:val="28"/>
          <w:shd w:val="clear" w:color="auto" w:fill="FFFFFF"/>
        </w:rPr>
        <w:t>2</w:t>
      </w:r>
      <w:r w:rsidR="00C1583F" w:rsidRPr="0078372A">
        <w:rPr>
          <w:color w:val="000000"/>
          <w:szCs w:val="28"/>
          <w:shd w:val="clear" w:color="auto" w:fill="FFFFFF"/>
        </w:rPr>
        <w:t>.</w:t>
      </w:r>
      <w:r w:rsidR="005C1B54" w:rsidRPr="0078372A">
        <w:rPr>
          <w:color w:val="000000"/>
          <w:szCs w:val="28"/>
          <w:shd w:val="clear" w:color="auto" w:fill="FFFFFF"/>
        </w:rPr>
        <w:t>9</w:t>
      </w:r>
      <w:r w:rsidR="00C1583F" w:rsidRPr="0078372A">
        <w:rPr>
          <w:color w:val="000000"/>
          <w:szCs w:val="28"/>
          <w:shd w:val="clear" w:color="auto" w:fill="FFFFFF"/>
        </w:rPr>
        <w:t>.</w:t>
      </w:r>
      <w:r w:rsidR="00C1583F" w:rsidRPr="0078372A">
        <w:rPr>
          <w:b/>
          <w:color w:val="000000"/>
          <w:szCs w:val="28"/>
          <w:shd w:val="clear" w:color="auto" w:fill="FFFFFF"/>
        </w:rPr>
        <w:t xml:space="preserve"> </w:t>
      </w:r>
      <w:r w:rsidR="00C1583F" w:rsidRPr="0078372A">
        <w:rPr>
          <w:color w:val="000000"/>
          <w:szCs w:val="28"/>
          <w:shd w:val="clear" w:color="auto" w:fill="FFFFFF"/>
        </w:rPr>
        <w:t>Пункт 1.2.17</w:t>
      </w:r>
      <w:r w:rsidR="00C1583F" w:rsidRPr="0078372A">
        <w:rPr>
          <w:b/>
          <w:color w:val="000000"/>
          <w:szCs w:val="28"/>
          <w:shd w:val="clear" w:color="auto" w:fill="FFFFFF"/>
        </w:rPr>
        <w:t xml:space="preserve"> </w:t>
      </w:r>
      <w:r w:rsidR="00C1583F" w:rsidRPr="0078372A">
        <w:rPr>
          <w:szCs w:val="28"/>
        </w:rPr>
        <w:t>изложить в новой редакции:</w:t>
      </w:r>
      <w:r w:rsidR="00C1583F" w:rsidRPr="0078372A">
        <w:rPr>
          <w:color w:val="000000"/>
          <w:szCs w:val="28"/>
          <w:shd w:val="clear" w:color="auto" w:fill="FFFFFF"/>
        </w:rPr>
        <w:t xml:space="preserve"> «1.2.17. Оплата медицинской помощи за единицу объема медицинской помощи (за исключением оплаты услуг диализа)</w:t>
      </w:r>
    </w:p>
    <w:p w:rsidR="00C1583F" w:rsidRPr="0078372A" w:rsidRDefault="00C1583F" w:rsidP="0078372A">
      <w:pPr>
        <w:ind w:firstLine="709"/>
        <w:jc w:val="both"/>
        <w:rPr>
          <w:b/>
          <w:szCs w:val="28"/>
        </w:rPr>
      </w:pPr>
      <w:r w:rsidRPr="0078372A">
        <w:rPr>
          <w:color w:val="000000"/>
          <w:szCs w:val="28"/>
          <w:shd w:val="clear" w:color="auto" w:fill="FFFFFF"/>
        </w:rPr>
        <w:t>1.2.17.1. При оплате медицинской помощи за единицу объема медицинской помощи (за исключением оплаты услуг диализа) р</w:t>
      </w:r>
      <w:r w:rsidRPr="0078372A">
        <w:rPr>
          <w:szCs w:val="28"/>
        </w:rPr>
        <w:t xml:space="preserve">азмер финансового обеспечения медицинской организации складывается </w:t>
      </w:r>
      <w:proofErr w:type="gramStart"/>
      <w:r w:rsidRPr="0078372A">
        <w:rPr>
          <w:szCs w:val="28"/>
        </w:rPr>
        <w:t>исходя из фактически оказанных объемов медицинской помощи  и определяется</w:t>
      </w:r>
      <w:proofErr w:type="gramEnd"/>
      <w:r w:rsidRPr="0078372A">
        <w:rPr>
          <w:szCs w:val="28"/>
        </w:rPr>
        <w:t xml:space="preserve"> по следующей формуле:</w:t>
      </w:r>
    </w:p>
    <w:p w:rsidR="00C1583F" w:rsidRPr="0078372A" w:rsidRDefault="00C1583F" w:rsidP="0078372A">
      <w:pPr>
        <w:ind w:firstLine="709"/>
        <w:jc w:val="both"/>
        <w:rPr>
          <w:szCs w:val="28"/>
        </w:rPr>
      </w:pPr>
    </w:p>
    <w:p w:rsidR="00C1583F" w:rsidRPr="0078372A" w:rsidRDefault="00C1583F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lastRenderedPageBreak/>
        <w:t>ФО</w:t>
      </w:r>
      <w:r w:rsidRPr="0078372A">
        <w:rPr>
          <w:szCs w:val="28"/>
          <w:vertAlign w:val="subscript"/>
        </w:rPr>
        <w:t>ФАКТ</w:t>
      </w:r>
      <w:r w:rsidRPr="0078372A">
        <w:rPr>
          <w:szCs w:val="28"/>
        </w:rPr>
        <w:t xml:space="preserve"> = ∑ (О</w:t>
      </w:r>
      <w:r w:rsidRPr="0078372A">
        <w:rPr>
          <w:szCs w:val="28"/>
          <w:vertAlign w:val="subscript"/>
        </w:rPr>
        <w:t xml:space="preserve">МП </w:t>
      </w:r>
      <w:proofErr w:type="spellStart"/>
      <w:r w:rsidRPr="0078372A">
        <w:rPr>
          <w:szCs w:val="28"/>
        </w:rPr>
        <w:t>х</w:t>
      </w:r>
      <w:proofErr w:type="spellEnd"/>
      <w:r w:rsidRPr="0078372A">
        <w:rPr>
          <w:szCs w:val="28"/>
        </w:rPr>
        <w:t xml:space="preserve"> Т), где</w:t>
      </w:r>
    </w:p>
    <w:p w:rsidR="00C1583F" w:rsidRPr="0078372A" w:rsidRDefault="00C1583F" w:rsidP="0078372A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</w:p>
    <w:p w:rsidR="00C1583F" w:rsidRPr="0078372A" w:rsidRDefault="00C1583F" w:rsidP="0078372A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78372A">
        <w:rPr>
          <w:b w:val="0"/>
          <w:sz w:val="28"/>
          <w:szCs w:val="28"/>
        </w:rPr>
        <w:t>ФО</w:t>
      </w:r>
      <w:r w:rsidRPr="0078372A">
        <w:rPr>
          <w:b w:val="0"/>
          <w:sz w:val="28"/>
          <w:szCs w:val="28"/>
          <w:vertAlign w:val="subscript"/>
        </w:rPr>
        <w:t xml:space="preserve">ФАКТ </w:t>
      </w:r>
      <w:r w:rsidRPr="0078372A">
        <w:rPr>
          <w:b w:val="0"/>
          <w:sz w:val="28"/>
          <w:szCs w:val="28"/>
        </w:rPr>
        <w:t>– фактический размер финансового обеспечения медицинской организации, рублей;</w:t>
      </w:r>
    </w:p>
    <w:p w:rsidR="00C1583F" w:rsidRPr="0078372A" w:rsidRDefault="00C1583F" w:rsidP="0078372A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78372A">
        <w:rPr>
          <w:b w:val="0"/>
          <w:sz w:val="28"/>
          <w:szCs w:val="28"/>
        </w:rPr>
        <w:t>О</w:t>
      </w:r>
      <w:r w:rsidRPr="0078372A">
        <w:rPr>
          <w:b w:val="0"/>
          <w:sz w:val="28"/>
          <w:szCs w:val="28"/>
          <w:vertAlign w:val="subscript"/>
        </w:rPr>
        <w:t>МП</w:t>
      </w:r>
      <w:r w:rsidRPr="0078372A">
        <w:rPr>
          <w:b w:val="0"/>
          <w:sz w:val="28"/>
          <w:szCs w:val="28"/>
        </w:rPr>
        <w:t xml:space="preserve"> – фактические объемы первичной медико-санитарной помощи, оказанной в амбулаторных условиях, обращений (посещений, комплексных посещений, услуг);</w:t>
      </w:r>
    </w:p>
    <w:p w:rsidR="00C1583F" w:rsidRPr="0078372A" w:rsidRDefault="00C1583F" w:rsidP="0078372A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78372A">
        <w:rPr>
          <w:b w:val="0"/>
          <w:sz w:val="28"/>
          <w:szCs w:val="28"/>
        </w:rPr>
        <w:t>Т – тариф за единицу объема медицинской первичной медико-санитарной помощи, оказанной в амбулаторных условиях, рублей.</w:t>
      </w:r>
    </w:p>
    <w:p w:rsidR="00C1583F" w:rsidRPr="0078372A" w:rsidRDefault="00C1583F" w:rsidP="0078372A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78372A">
        <w:rPr>
          <w:b w:val="0"/>
          <w:sz w:val="28"/>
          <w:szCs w:val="28"/>
        </w:rPr>
        <w:t xml:space="preserve">1.2.17.2. Стоимость обращения зависит от количества посещений. Обращения, сформированные из двух </w:t>
      </w:r>
      <w:r w:rsidR="00C6411A" w:rsidRPr="0078372A">
        <w:rPr>
          <w:b w:val="0"/>
          <w:sz w:val="28"/>
          <w:szCs w:val="28"/>
        </w:rPr>
        <w:t xml:space="preserve">и более </w:t>
      </w:r>
      <w:r w:rsidRPr="0078372A">
        <w:rPr>
          <w:b w:val="0"/>
          <w:sz w:val="28"/>
          <w:szCs w:val="28"/>
        </w:rPr>
        <w:t>посещений оплачиваются по тарифам на оплату медицинской помощи за обращение, установленным приложением 10/1</w:t>
      </w:r>
      <w:r w:rsidRPr="0078372A">
        <w:rPr>
          <w:szCs w:val="28"/>
        </w:rPr>
        <w:t xml:space="preserve"> </w:t>
      </w:r>
      <w:r w:rsidRPr="0078372A">
        <w:rPr>
          <w:b w:val="0"/>
          <w:sz w:val="28"/>
          <w:szCs w:val="28"/>
        </w:rPr>
        <w:t>к Тарифному соглашению</w:t>
      </w:r>
      <w:proofErr w:type="gramStart"/>
      <w:r w:rsidRPr="0078372A">
        <w:rPr>
          <w:b w:val="0"/>
          <w:sz w:val="28"/>
          <w:szCs w:val="28"/>
        </w:rPr>
        <w:t>.».</w:t>
      </w:r>
      <w:proofErr w:type="gramEnd"/>
    </w:p>
    <w:p w:rsidR="00034C14" w:rsidRPr="0078372A" w:rsidRDefault="00B47C64" w:rsidP="0078372A">
      <w:pPr>
        <w:tabs>
          <w:tab w:val="left" w:pos="0"/>
          <w:tab w:val="left" w:pos="1134"/>
        </w:tabs>
        <w:ind w:firstLine="709"/>
        <w:jc w:val="both"/>
        <w:rPr>
          <w:color w:val="000000"/>
          <w:szCs w:val="28"/>
        </w:rPr>
      </w:pPr>
      <w:r w:rsidRPr="0078372A">
        <w:rPr>
          <w:szCs w:val="28"/>
        </w:rPr>
        <w:t>2</w:t>
      </w:r>
      <w:r w:rsidR="00C1583F" w:rsidRPr="0078372A">
        <w:rPr>
          <w:szCs w:val="28"/>
        </w:rPr>
        <w:t>.</w:t>
      </w:r>
      <w:r w:rsidRPr="0078372A">
        <w:rPr>
          <w:szCs w:val="28"/>
        </w:rPr>
        <w:t>1</w:t>
      </w:r>
      <w:r w:rsidR="005C1B54" w:rsidRPr="0078372A">
        <w:rPr>
          <w:szCs w:val="28"/>
        </w:rPr>
        <w:t>0</w:t>
      </w:r>
      <w:r w:rsidR="00C1583F" w:rsidRPr="0078372A">
        <w:rPr>
          <w:szCs w:val="28"/>
        </w:rPr>
        <w:t xml:space="preserve">. </w:t>
      </w:r>
      <w:r w:rsidR="00C6411A" w:rsidRPr="0078372A">
        <w:rPr>
          <w:szCs w:val="28"/>
        </w:rPr>
        <w:t>Абзац 1 п</w:t>
      </w:r>
      <w:r w:rsidR="00034C14" w:rsidRPr="0078372A">
        <w:rPr>
          <w:szCs w:val="28"/>
        </w:rPr>
        <w:t>одпункт</w:t>
      </w:r>
      <w:r w:rsidR="00C6411A" w:rsidRPr="0078372A">
        <w:rPr>
          <w:szCs w:val="28"/>
        </w:rPr>
        <w:t>а</w:t>
      </w:r>
      <w:r w:rsidR="00034C14" w:rsidRPr="0078372A">
        <w:rPr>
          <w:szCs w:val="28"/>
        </w:rPr>
        <w:t xml:space="preserve"> 1 пункта 1.2.19.1 изложить в новой редакции:</w:t>
      </w:r>
      <w:r w:rsidR="00C1583F" w:rsidRPr="0078372A">
        <w:rPr>
          <w:szCs w:val="28"/>
        </w:rPr>
        <w:t xml:space="preserve"> </w:t>
      </w:r>
      <w:r w:rsidR="00034C14" w:rsidRPr="0078372A">
        <w:rPr>
          <w:color w:val="000000"/>
          <w:szCs w:val="28"/>
          <w:shd w:val="clear" w:color="auto" w:fill="FFFFFF"/>
        </w:rPr>
        <w:t>«1) за обращение по поводу заболевания (стоимость обращения формируется как произведение общего количества УЕТ оказанных медицинских услуг и стоимости 1 УЕТ):».</w:t>
      </w:r>
      <w:r w:rsidR="00034C14" w:rsidRPr="0078372A">
        <w:rPr>
          <w:color w:val="000000"/>
          <w:szCs w:val="28"/>
        </w:rPr>
        <w:t xml:space="preserve"> </w:t>
      </w:r>
    </w:p>
    <w:p w:rsidR="00034C14" w:rsidRPr="0078372A" w:rsidRDefault="00B47C64" w:rsidP="0078372A">
      <w:pPr>
        <w:tabs>
          <w:tab w:val="left" w:pos="0"/>
          <w:tab w:val="left" w:pos="1134"/>
        </w:tabs>
        <w:ind w:firstLine="709"/>
        <w:jc w:val="both"/>
        <w:rPr>
          <w:color w:val="000000"/>
          <w:szCs w:val="28"/>
        </w:rPr>
      </w:pPr>
      <w:r w:rsidRPr="0078372A">
        <w:rPr>
          <w:color w:val="000000"/>
          <w:szCs w:val="28"/>
        </w:rPr>
        <w:t>3</w:t>
      </w:r>
      <w:r w:rsidR="00721229" w:rsidRPr="0078372A">
        <w:rPr>
          <w:color w:val="000000"/>
          <w:szCs w:val="28"/>
        </w:rPr>
        <w:t xml:space="preserve">. </w:t>
      </w:r>
      <w:r w:rsidR="00034C14" w:rsidRPr="0078372A">
        <w:rPr>
          <w:rStyle w:val="apple-style-span"/>
          <w:color w:val="000000"/>
          <w:szCs w:val="28"/>
          <w:shd w:val="clear" w:color="auto" w:fill="FFFFFF"/>
        </w:rPr>
        <w:t>В главу</w:t>
      </w:r>
      <w:r w:rsidR="00034C14" w:rsidRPr="0078372A">
        <w:rPr>
          <w:color w:val="000000"/>
          <w:szCs w:val="28"/>
        </w:rPr>
        <w:t xml:space="preserve"> 2 «Оплата медицинской помощи, оказанной в стационарных условиях» </w:t>
      </w:r>
      <w:r w:rsidR="00721229" w:rsidRPr="0078372A">
        <w:rPr>
          <w:szCs w:val="28"/>
        </w:rPr>
        <w:t xml:space="preserve">раздела </w:t>
      </w:r>
      <w:r w:rsidR="00721229" w:rsidRPr="0078372A">
        <w:rPr>
          <w:szCs w:val="28"/>
          <w:lang w:val="en-US"/>
        </w:rPr>
        <w:t>II</w:t>
      </w:r>
      <w:r w:rsidR="00721229" w:rsidRPr="0078372A">
        <w:rPr>
          <w:szCs w:val="28"/>
        </w:rPr>
        <w:t xml:space="preserve"> «Способы оплаты медицинской помощи в сфере ОМС Челябинской области» </w:t>
      </w:r>
      <w:r w:rsidR="00034C14" w:rsidRPr="0078372A">
        <w:rPr>
          <w:color w:val="000000"/>
          <w:szCs w:val="28"/>
        </w:rPr>
        <w:t>внести следующие изменения:</w:t>
      </w:r>
    </w:p>
    <w:p w:rsidR="00721229" w:rsidRPr="0078372A" w:rsidRDefault="00B47C64" w:rsidP="0078372A">
      <w:pPr>
        <w:ind w:firstLine="709"/>
        <w:jc w:val="both"/>
      </w:pPr>
      <w:r w:rsidRPr="0078372A">
        <w:rPr>
          <w:rStyle w:val="apple-style-span"/>
          <w:color w:val="000000"/>
          <w:szCs w:val="28"/>
          <w:shd w:val="clear" w:color="auto" w:fill="FFFFFF"/>
        </w:rPr>
        <w:t>3</w:t>
      </w:r>
      <w:r w:rsidR="00721229" w:rsidRPr="0078372A">
        <w:rPr>
          <w:rStyle w:val="apple-style-span"/>
          <w:color w:val="000000"/>
          <w:szCs w:val="28"/>
          <w:shd w:val="clear" w:color="auto" w:fill="FFFFFF"/>
        </w:rPr>
        <w:t>.1. Абзац 2 п</w:t>
      </w:r>
      <w:r w:rsidR="006020A7" w:rsidRPr="0078372A">
        <w:rPr>
          <w:color w:val="000000"/>
          <w:szCs w:val="28"/>
        </w:rPr>
        <w:t>ункт</w:t>
      </w:r>
      <w:r w:rsidR="00721229" w:rsidRPr="0078372A">
        <w:rPr>
          <w:color w:val="000000"/>
          <w:szCs w:val="28"/>
        </w:rPr>
        <w:t>а</w:t>
      </w:r>
      <w:r w:rsidR="006020A7" w:rsidRPr="0078372A">
        <w:rPr>
          <w:color w:val="000000"/>
          <w:szCs w:val="28"/>
        </w:rPr>
        <w:t xml:space="preserve"> 2.1.9</w:t>
      </w:r>
      <w:r w:rsidR="00721229" w:rsidRPr="0078372A">
        <w:rPr>
          <w:color w:val="000000"/>
          <w:szCs w:val="28"/>
        </w:rPr>
        <w:t>.2</w:t>
      </w:r>
      <w:r w:rsidR="00034C14" w:rsidRPr="0078372A">
        <w:rPr>
          <w:color w:val="000000"/>
          <w:szCs w:val="28"/>
        </w:rPr>
        <w:t xml:space="preserve"> </w:t>
      </w:r>
      <w:r w:rsidR="006020A7" w:rsidRPr="0078372A">
        <w:rPr>
          <w:szCs w:val="28"/>
        </w:rPr>
        <w:t xml:space="preserve">изложить в новой редакции: </w:t>
      </w:r>
      <w:r w:rsidR="00721229" w:rsidRPr="0078372A">
        <w:rPr>
          <w:szCs w:val="28"/>
        </w:rPr>
        <w:t>«</w:t>
      </w:r>
      <w:r w:rsidR="00721229" w:rsidRPr="0078372A">
        <w:rPr>
          <w:iCs/>
          <w:szCs w:val="28"/>
        </w:rPr>
        <w:t>В размере 80% от стоимости</w:t>
      </w:r>
      <w:r w:rsidR="00721229" w:rsidRPr="0078372A">
        <w:rPr>
          <w:szCs w:val="28"/>
        </w:rPr>
        <w:t xml:space="preserve"> случая лечения по КСГ </w:t>
      </w:r>
      <w:r w:rsidR="00721229" w:rsidRPr="0078372A">
        <w:t xml:space="preserve">оплачивается прерванный случай оказания медицинской помощи  длительностью  </w:t>
      </w:r>
      <w:r w:rsidR="00210020" w:rsidRPr="0078372A">
        <w:t xml:space="preserve">3 дня и </w:t>
      </w:r>
      <w:r w:rsidR="00721229" w:rsidRPr="0078372A">
        <w:t xml:space="preserve">менее при условии выполнения хирургического вмешательства и/или проведении тромболитической терапии, являющиеся классификационным критерием отнесения данного случая лечения </w:t>
      </w:r>
      <w:proofErr w:type="gramStart"/>
      <w:r w:rsidR="00721229" w:rsidRPr="0078372A">
        <w:t>к</w:t>
      </w:r>
      <w:proofErr w:type="gramEnd"/>
      <w:r w:rsidR="00721229" w:rsidRPr="0078372A">
        <w:t xml:space="preserve"> конкретной КСГ.».</w:t>
      </w:r>
    </w:p>
    <w:p w:rsidR="00034C14" w:rsidRPr="0078372A" w:rsidRDefault="00B47C64" w:rsidP="0078372A">
      <w:pPr>
        <w:ind w:firstLine="709"/>
        <w:jc w:val="both"/>
        <w:rPr>
          <w:szCs w:val="28"/>
        </w:rPr>
      </w:pPr>
      <w:r w:rsidRPr="0078372A">
        <w:t>3</w:t>
      </w:r>
      <w:r w:rsidR="00721229" w:rsidRPr="0078372A">
        <w:t>.2. П</w:t>
      </w:r>
      <w:r w:rsidR="00034C14" w:rsidRPr="0078372A">
        <w:rPr>
          <w:szCs w:val="28"/>
        </w:rPr>
        <w:t xml:space="preserve">ункт 2.1.18.4 после строки: </w:t>
      </w:r>
    </w:p>
    <w:tbl>
      <w:tblPr>
        <w:tblW w:w="9908" w:type="dxa"/>
        <w:jc w:val="center"/>
        <w:tblInd w:w="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47"/>
        <w:gridCol w:w="2487"/>
        <w:gridCol w:w="1843"/>
        <w:gridCol w:w="4031"/>
      </w:tblGrid>
      <w:tr w:rsidR="00034C14" w:rsidRPr="00250E76" w:rsidTr="00250E76">
        <w:trPr>
          <w:trHeight w:val="549"/>
          <w:jc w:val="center"/>
        </w:trPr>
        <w:tc>
          <w:tcPr>
            <w:tcW w:w="1547" w:type="dxa"/>
            <w:vAlign w:val="center"/>
          </w:tcPr>
          <w:p w:rsidR="00034C14" w:rsidRPr="00250E76" w:rsidRDefault="00034C14" w:rsidP="0078372A">
            <w:pPr>
              <w:rPr>
                <w:rFonts w:eastAsia="Calibri"/>
                <w:sz w:val="20"/>
              </w:rPr>
            </w:pPr>
            <w:r w:rsidRPr="00250E76">
              <w:rPr>
                <w:sz w:val="20"/>
                <w:lang w:val="en-US" w:bidi="en-US"/>
              </w:rPr>
              <w:t>A16.01.013</w:t>
            </w:r>
          </w:p>
        </w:tc>
        <w:tc>
          <w:tcPr>
            <w:tcW w:w="2487" w:type="dxa"/>
            <w:vAlign w:val="center"/>
          </w:tcPr>
          <w:p w:rsidR="00034C14" w:rsidRPr="00250E76" w:rsidRDefault="00034C14" w:rsidP="0078372A">
            <w:pPr>
              <w:rPr>
                <w:rFonts w:eastAsia="Calibri"/>
                <w:sz w:val="20"/>
              </w:rPr>
            </w:pPr>
            <w:r w:rsidRPr="00250E76">
              <w:rPr>
                <w:sz w:val="20"/>
              </w:rPr>
              <w:t xml:space="preserve">Удаление </w:t>
            </w:r>
            <w:proofErr w:type="gramStart"/>
            <w:r w:rsidRPr="00250E76">
              <w:rPr>
                <w:sz w:val="20"/>
              </w:rPr>
              <w:t>сосудистой</w:t>
            </w:r>
            <w:proofErr w:type="gramEnd"/>
            <w:r w:rsidRPr="00250E76">
              <w:rPr>
                <w:sz w:val="20"/>
              </w:rPr>
              <w:t xml:space="preserve"> </w:t>
            </w:r>
            <w:proofErr w:type="spellStart"/>
            <w:r w:rsidRPr="00250E76">
              <w:rPr>
                <w:sz w:val="20"/>
              </w:rPr>
              <w:t>мальформации</w:t>
            </w:r>
            <w:proofErr w:type="spellEnd"/>
          </w:p>
        </w:tc>
        <w:tc>
          <w:tcPr>
            <w:tcW w:w="1843" w:type="dxa"/>
            <w:vAlign w:val="center"/>
          </w:tcPr>
          <w:p w:rsidR="00034C14" w:rsidRPr="00250E76" w:rsidRDefault="00034C14" w:rsidP="0078372A">
            <w:pPr>
              <w:rPr>
                <w:rFonts w:eastAsia="Calibri"/>
                <w:sz w:val="20"/>
              </w:rPr>
            </w:pPr>
            <w:r w:rsidRPr="00250E76">
              <w:rPr>
                <w:sz w:val="20"/>
                <w:lang w:val="en-US" w:bidi="en-US"/>
              </w:rPr>
              <w:t>A16.01.017.001</w:t>
            </w:r>
          </w:p>
        </w:tc>
        <w:tc>
          <w:tcPr>
            <w:tcW w:w="4031" w:type="dxa"/>
            <w:vAlign w:val="center"/>
          </w:tcPr>
          <w:p w:rsidR="00034C14" w:rsidRPr="00250E76" w:rsidRDefault="00034C14" w:rsidP="0078372A">
            <w:pPr>
              <w:rPr>
                <w:rFonts w:eastAsia="Calibri"/>
                <w:sz w:val="20"/>
              </w:rPr>
            </w:pPr>
            <w:r w:rsidRPr="00250E76">
              <w:rPr>
                <w:sz w:val="20"/>
              </w:rPr>
              <w:t>Удаление доброкачественных новообразований кожи методом электрокоагуляции</w:t>
            </w:r>
          </w:p>
        </w:tc>
      </w:tr>
    </w:tbl>
    <w:p w:rsidR="00034C14" w:rsidRPr="0078372A" w:rsidRDefault="00034C14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дополнить строкой следующего содержания:</w:t>
      </w:r>
    </w:p>
    <w:tbl>
      <w:tblPr>
        <w:tblW w:w="9908" w:type="dxa"/>
        <w:jc w:val="center"/>
        <w:tblInd w:w="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47"/>
        <w:gridCol w:w="2487"/>
        <w:gridCol w:w="1843"/>
        <w:gridCol w:w="4031"/>
      </w:tblGrid>
      <w:tr w:rsidR="00034C14" w:rsidRPr="00250E76" w:rsidTr="00250E76">
        <w:trPr>
          <w:trHeight w:val="355"/>
          <w:jc w:val="center"/>
        </w:trPr>
        <w:tc>
          <w:tcPr>
            <w:tcW w:w="1547" w:type="dxa"/>
            <w:vAlign w:val="center"/>
          </w:tcPr>
          <w:p w:rsidR="00034C14" w:rsidRPr="00250E76" w:rsidRDefault="00034C14" w:rsidP="0078372A">
            <w:pPr>
              <w:pStyle w:val="af7"/>
              <w:rPr>
                <w:rFonts w:ascii="Times New Roman" w:hAnsi="Times New Roman"/>
              </w:rPr>
            </w:pPr>
            <w:r w:rsidRPr="00250E76">
              <w:rPr>
                <w:rFonts w:ascii="Times New Roman" w:hAnsi="Times New Roman"/>
              </w:rPr>
              <w:t>А16.22.001</w:t>
            </w:r>
          </w:p>
        </w:tc>
        <w:tc>
          <w:tcPr>
            <w:tcW w:w="2487" w:type="dxa"/>
            <w:vAlign w:val="center"/>
          </w:tcPr>
          <w:p w:rsidR="00034C14" w:rsidRPr="00250E76" w:rsidRDefault="00034C14" w:rsidP="0078372A">
            <w:pPr>
              <w:pStyle w:val="af7"/>
              <w:rPr>
                <w:rFonts w:ascii="Times New Roman" w:hAnsi="Times New Roman"/>
              </w:rPr>
            </w:pPr>
            <w:r w:rsidRPr="00250E76">
              <w:rPr>
                <w:rFonts w:ascii="Times New Roman" w:hAnsi="Times New Roman"/>
              </w:rPr>
              <w:t>Гемитиреоидэктомия</w:t>
            </w:r>
          </w:p>
        </w:tc>
        <w:tc>
          <w:tcPr>
            <w:tcW w:w="1843" w:type="dxa"/>
            <w:vAlign w:val="center"/>
          </w:tcPr>
          <w:p w:rsidR="00034C14" w:rsidRPr="00250E76" w:rsidRDefault="00034C14" w:rsidP="0078372A">
            <w:pPr>
              <w:pStyle w:val="af7"/>
              <w:jc w:val="center"/>
              <w:rPr>
                <w:rFonts w:ascii="Times New Roman" w:hAnsi="Times New Roman"/>
              </w:rPr>
            </w:pPr>
            <w:r w:rsidRPr="00250E76">
              <w:rPr>
                <w:rFonts w:ascii="Times New Roman" w:hAnsi="Times New Roman"/>
              </w:rPr>
              <w:t>А16.14.009.002</w:t>
            </w:r>
          </w:p>
        </w:tc>
        <w:tc>
          <w:tcPr>
            <w:tcW w:w="4031" w:type="dxa"/>
            <w:vAlign w:val="center"/>
          </w:tcPr>
          <w:p w:rsidR="00034C14" w:rsidRPr="00250E76" w:rsidRDefault="00034C14" w:rsidP="0078372A">
            <w:pPr>
              <w:pStyle w:val="af7"/>
              <w:rPr>
                <w:rFonts w:ascii="Times New Roman" w:hAnsi="Times New Roman"/>
              </w:rPr>
            </w:pPr>
            <w:r w:rsidRPr="00250E76">
              <w:rPr>
                <w:rFonts w:ascii="Times New Roman" w:hAnsi="Times New Roman"/>
              </w:rPr>
              <w:t>Холецистэктомия лапароскопическая</w:t>
            </w:r>
          </w:p>
        </w:tc>
      </w:tr>
    </w:tbl>
    <w:p w:rsidR="00413D15" w:rsidRPr="0078372A" w:rsidRDefault="00D97826" w:rsidP="0078372A">
      <w:pPr>
        <w:ind w:firstLine="709"/>
        <w:jc w:val="both"/>
      </w:pPr>
      <w:r w:rsidRPr="0078372A">
        <w:rPr>
          <w:color w:val="000000"/>
          <w:szCs w:val="28"/>
        </w:rPr>
        <w:t xml:space="preserve">4. </w:t>
      </w:r>
      <w:r w:rsidR="00721229" w:rsidRPr="0078372A">
        <w:rPr>
          <w:color w:val="000000"/>
          <w:szCs w:val="28"/>
        </w:rPr>
        <w:t xml:space="preserve"> Абзац 2 пункта 3.9.2 </w:t>
      </w:r>
      <w:r w:rsidR="00034C14" w:rsidRPr="0078372A">
        <w:rPr>
          <w:color w:val="000000"/>
          <w:szCs w:val="28"/>
        </w:rPr>
        <w:t>глав</w:t>
      </w:r>
      <w:r w:rsidR="00721229" w:rsidRPr="0078372A">
        <w:rPr>
          <w:color w:val="000000"/>
          <w:szCs w:val="28"/>
        </w:rPr>
        <w:t>ы</w:t>
      </w:r>
      <w:r w:rsidR="00034C14" w:rsidRPr="0078372A">
        <w:rPr>
          <w:color w:val="000000"/>
          <w:szCs w:val="28"/>
        </w:rPr>
        <w:t xml:space="preserve"> 3</w:t>
      </w:r>
      <w:r w:rsidR="00034C14" w:rsidRPr="0078372A">
        <w:rPr>
          <w:szCs w:val="28"/>
        </w:rPr>
        <w:t xml:space="preserve"> «Оплата медицинской помощи, оказанной в условиях дневного стационара» </w:t>
      </w:r>
      <w:r w:rsidR="00721229" w:rsidRPr="0078372A">
        <w:rPr>
          <w:szCs w:val="28"/>
        </w:rPr>
        <w:t xml:space="preserve">раздела </w:t>
      </w:r>
      <w:r w:rsidR="00721229" w:rsidRPr="0078372A">
        <w:rPr>
          <w:szCs w:val="28"/>
          <w:lang w:val="en-US"/>
        </w:rPr>
        <w:t>II</w:t>
      </w:r>
      <w:r w:rsidR="00721229" w:rsidRPr="0078372A">
        <w:rPr>
          <w:szCs w:val="28"/>
        </w:rPr>
        <w:t xml:space="preserve"> «Способы оплаты медицинской помощи в сфере ОМС Челябинской области» изложить в новой редакции: </w:t>
      </w:r>
      <w:r w:rsidR="00413D15" w:rsidRPr="0078372A">
        <w:rPr>
          <w:szCs w:val="28"/>
        </w:rPr>
        <w:t>«</w:t>
      </w:r>
      <w:r w:rsidR="00413D15" w:rsidRPr="0078372A">
        <w:rPr>
          <w:iCs/>
          <w:szCs w:val="28"/>
        </w:rPr>
        <w:t>В размере 80% от стоимости</w:t>
      </w:r>
      <w:r w:rsidR="00413D15" w:rsidRPr="0078372A">
        <w:rPr>
          <w:szCs w:val="28"/>
        </w:rPr>
        <w:t xml:space="preserve"> случая лечения по КСГ </w:t>
      </w:r>
      <w:r w:rsidR="00413D15" w:rsidRPr="0078372A">
        <w:t>оплачивается прерванный случай оказания мед</w:t>
      </w:r>
      <w:r w:rsidR="007071EF" w:rsidRPr="0078372A">
        <w:t xml:space="preserve">ицинской помощи  длительностью </w:t>
      </w:r>
      <w:r w:rsidR="00210020" w:rsidRPr="0078372A">
        <w:t xml:space="preserve">3 дня и </w:t>
      </w:r>
      <w:r w:rsidR="00413D15" w:rsidRPr="0078372A">
        <w:t xml:space="preserve">менее при условии выполнения хирургического вмешательства и/или проведении тромболитической терапии, являющиеся классификационным критерием отнесения данного случая лечения </w:t>
      </w:r>
      <w:proofErr w:type="gramStart"/>
      <w:r w:rsidR="00413D15" w:rsidRPr="0078372A">
        <w:t>к</w:t>
      </w:r>
      <w:proofErr w:type="gramEnd"/>
      <w:r w:rsidR="00413D15" w:rsidRPr="0078372A">
        <w:t xml:space="preserve"> конкретной КСГ.».</w:t>
      </w:r>
    </w:p>
    <w:p w:rsidR="00717BF0" w:rsidRPr="0078372A" w:rsidRDefault="00D97826" w:rsidP="0078372A">
      <w:pPr>
        <w:tabs>
          <w:tab w:val="left" w:pos="0"/>
          <w:tab w:val="left" w:pos="1134"/>
        </w:tabs>
        <w:ind w:firstLine="709"/>
        <w:jc w:val="both"/>
        <w:rPr>
          <w:szCs w:val="28"/>
        </w:rPr>
      </w:pPr>
      <w:r w:rsidRPr="0078372A">
        <w:rPr>
          <w:color w:val="000000"/>
          <w:szCs w:val="28"/>
        </w:rPr>
        <w:t>5</w:t>
      </w:r>
      <w:r w:rsidR="00DE27C5" w:rsidRPr="0078372A">
        <w:rPr>
          <w:color w:val="000000"/>
          <w:szCs w:val="28"/>
        </w:rPr>
        <w:t xml:space="preserve">. </w:t>
      </w:r>
      <w:r w:rsidR="00717BF0" w:rsidRPr="0078372A">
        <w:rPr>
          <w:szCs w:val="28"/>
        </w:rPr>
        <w:t xml:space="preserve">В раздел </w:t>
      </w:r>
      <w:r w:rsidR="00717BF0" w:rsidRPr="0078372A">
        <w:rPr>
          <w:szCs w:val="28"/>
          <w:lang w:val="en-US"/>
        </w:rPr>
        <w:t>III</w:t>
      </w:r>
      <w:r w:rsidR="00717BF0" w:rsidRPr="0078372A">
        <w:rPr>
          <w:szCs w:val="28"/>
        </w:rPr>
        <w:t xml:space="preserve"> «Способы оплаты медицинской помощи в сфере ОМС Челябинской области» внести следующие изменения:</w:t>
      </w:r>
    </w:p>
    <w:p w:rsidR="005C1B54" w:rsidRPr="0078372A" w:rsidRDefault="00D97826" w:rsidP="0078372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8372A">
        <w:rPr>
          <w:szCs w:val="28"/>
        </w:rPr>
        <w:lastRenderedPageBreak/>
        <w:t>5</w:t>
      </w:r>
      <w:r w:rsidR="00DE27C5" w:rsidRPr="0078372A">
        <w:rPr>
          <w:szCs w:val="28"/>
        </w:rPr>
        <w:t>.1.</w:t>
      </w:r>
      <w:r w:rsidR="005C1B54" w:rsidRPr="0078372A">
        <w:rPr>
          <w:szCs w:val="28"/>
        </w:rPr>
        <w:t xml:space="preserve"> В главу 1 </w:t>
      </w:r>
      <w:r w:rsidR="005C1B54" w:rsidRPr="0078372A">
        <w:rPr>
          <w:iCs/>
          <w:szCs w:val="28"/>
        </w:rPr>
        <w:t>«Размер тарифов  на оплату медицинс</w:t>
      </w:r>
      <w:r w:rsidR="005C1B54" w:rsidRPr="0078372A">
        <w:rPr>
          <w:szCs w:val="28"/>
        </w:rPr>
        <w:t>кой помощи,</w:t>
      </w:r>
      <w:r w:rsidR="005C1B54" w:rsidRPr="0078372A">
        <w:t xml:space="preserve"> оказанной в амбулаторных условиях» </w:t>
      </w:r>
      <w:r w:rsidR="005C1B54" w:rsidRPr="0078372A">
        <w:rPr>
          <w:szCs w:val="28"/>
        </w:rPr>
        <w:t>внести следующие изменения:</w:t>
      </w:r>
    </w:p>
    <w:p w:rsidR="00DE27C5" w:rsidRPr="0078372A" w:rsidRDefault="005C1B54" w:rsidP="0078372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8372A">
        <w:rPr>
          <w:szCs w:val="28"/>
        </w:rPr>
        <w:t xml:space="preserve">5.1.1. </w:t>
      </w:r>
      <w:r w:rsidR="009F12BB" w:rsidRPr="0078372A">
        <w:rPr>
          <w:szCs w:val="28"/>
        </w:rPr>
        <w:t xml:space="preserve">После пункта 1.2.6 </w:t>
      </w:r>
      <w:r w:rsidR="00DE27C5" w:rsidRPr="0078372A">
        <w:t>дополнить пунктом 1.2.6/1 следующего содержания: «</w:t>
      </w:r>
      <w:r w:rsidR="00DE27C5" w:rsidRPr="0078372A">
        <w:rPr>
          <w:color w:val="000000"/>
          <w:szCs w:val="28"/>
        </w:rPr>
        <w:t xml:space="preserve">1.2.6/1. </w:t>
      </w:r>
      <w:r w:rsidR="00DE27C5" w:rsidRPr="0078372A">
        <w:rPr>
          <w:szCs w:val="28"/>
        </w:rPr>
        <w:t xml:space="preserve">Тарифы на оплату медицинской помощи, оказанной по ОМС взрослому застрахованному населению в центрах амбулаторной онкологической помощи (ЦАОП) </w:t>
      </w:r>
      <w:r w:rsidR="00DE27C5" w:rsidRPr="0078372A">
        <w:rPr>
          <w:color w:val="000000"/>
          <w:szCs w:val="28"/>
        </w:rPr>
        <w:t xml:space="preserve"> </w:t>
      </w:r>
      <w:r w:rsidR="00DE27C5" w:rsidRPr="0078372A">
        <w:rPr>
          <w:szCs w:val="28"/>
        </w:rPr>
        <w:t>установлены приложением</w:t>
      </w:r>
      <w:r w:rsidR="00DE27C5" w:rsidRPr="0078372A">
        <w:rPr>
          <w:color w:val="000000"/>
          <w:szCs w:val="28"/>
        </w:rPr>
        <w:t xml:space="preserve"> 10/7</w:t>
      </w:r>
      <w:r w:rsidR="00DE27C5" w:rsidRPr="0078372A">
        <w:rPr>
          <w:szCs w:val="28"/>
        </w:rPr>
        <w:t xml:space="preserve"> к Тарифному соглашению</w:t>
      </w:r>
      <w:proofErr w:type="gramStart"/>
      <w:r w:rsidR="00DE27C5" w:rsidRPr="0078372A">
        <w:rPr>
          <w:szCs w:val="28"/>
        </w:rPr>
        <w:t>.».</w:t>
      </w:r>
      <w:proofErr w:type="gramEnd"/>
    </w:p>
    <w:p w:rsidR="005C1B54" w:rsidRPr="0078372A" w:rsidRDefault="005C1B54" w:rsidP="0078372A">
      <w:pPr>
        <w:autoSpaceDE w:val="0"/>
        <w:autoSpaceDN w:val="0"/>
        <w:adjustRightInd w:val="0"/>
        <w:ind w:firstLine="709"/>
        <w:jc w:val="both"/>
      </w:pPr>
      <w:r w:rsidRPr="0078372A">
        <w:rPr>
          <w:szCs w:val="28"/>
        </w:rPr>
        <w:t>5.1.2. Пункт 1.2.8 дополнить абзацем следующего содержания:</w:t>
      </w:r>
      <w:r w:rsidR="00291D5C" w:rsidRPr="0078372A">
        <w:t xml:space="preserve"> «В случае проведения диспансеризации в выходные дни к тарифу</w:t>
      </w:r>
      <w:r w:rsidR="00291D5C" w:rsidRPr="0078372A">
        <w:rPr>
          <w:szCs w:val="28"/>
        </w:rPr>
        <w:t xml:space="preserve"> комплексного посещения диспансеризации (I этап) взрослого застрахованного населения</w:t>
      </w:r>
      <w:r w:rsidR="00291D5C" w:rsidRPr="0078372A">
        <w:t xml:space="preserve"> применяется повышающий коэффициент в размере 1,05».</w:t>
      </w:r>
    </w:p>
    <w:p w:rsidR="00652F91" w:rsidRPr="0078372A" w:rsidRDefault="00652F91" w:rsidP="0078372A">
      <w:pPr>
        <w:autoSpaceDE w:val="0"/>
        <w:autoSpaceDN w:val="0"/>
        <w:adjustRightInd w:val="0"/>
        <w:ind w:firstLine="709"/>
        <w:jc w:val="both"/>
      </w:pPr>
      <w:r w:rsidRPr="0078372A">
        <w:t>5.1.3. Пункт 1.3.2.1 изложить в новой редакции:</w:t>
      </w:r>
    </w:p>
    <w:p w:rsidR="00652F91" w:rsidRPr="0078372A" w:rsidRDefault="00652F91" w:rsidP="0078372A">
      <w:pPr>
        <w:tabs>
          <w:tab w:val="left" w:pos="-4820"/>
        </w:tabs>
        <w:suppressAutoHyphens/>
        <w:autoSpaceDE w:val="0"/>
        <w:autoSpaceDN w:val="0"/>
        <w:adjustRightInd w:val="0"/>
        <w:ind w:firstLine="709"/>
        <w:jc w:val="both"/>
      </w:pPr>
      <w:r w:rsidRPr="0078372A">
        <w:rPr>
          <w:color w:val="000000" w:themeColor="text1"/>
          <w:szCs w:val="28"/>
        </w:rPr>
        <w:t>«1.3.2.1.</w:t>
      </w:r>
      <w:r w:rsidRPr="0078372A">
        <w:rPr>
          <w:color w:val="000000"/>
          <w:szCs w:val="28"/>
        </w:rPr>
        <w:t xml:space="preserve"> </w:t>
      </w:r>
      <w:r w:rsidRPr="0078372A">
        <w:t>коэффициенты уровня (подуровня) оказания медицинской помощи (</w:t>
      </w:r>
      <w:r w:rsidRPr="0078372A">
        <w:rPr>
          <w:color w:val="000000" w:themeColor="text1"/>
        </w:rPr>
        <w:t>КУСм</w:t>
      </w:r>
      <w:proofErr w:type="gramStart"/>
      <w:r w:rsidRPr="0078372A">
        <w:rPr>
          <w:color w:val="000000" w:themeColor="text1"/>
        </w:rPr>
        <w:t>о(</w:t>
      </w:r>
      <w:proofErr w:type="gramEnd"/>
      <w:r w:rsidRPr="0078372A">
        <w:rPr>
          <w:color w:val="000000" w:themeColor="text1"/>
        </w:rPr>
        <w:t>КПУСмо))</w:t>
      </w:r>
      <w:r w:rsidRPr="0078372A">
        <w:t xml:space="preserve"> </w:t>
      </w:r>
      <w:r w:rsidRPr="0078372A">
        <w:rPr>
          <w:szCs w:val="28"/>
        </w:rPr>
        <w:t>установлены в размере</w:t>
      </w:r>
      <w:r w:rsidRPr="0078372A">
        <w:t xml:space="preserve">: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9"/>
        <w:gridCol w:w="5137"/>
      </w:tblGrid>
      <w:tr w:rsidR="00652F91" w:rsidRPr="00250E76" w:rsidTr="001B7B4F">
        <w:trPr>
          <w:trHeight w:val="143"/>
          <w:tblHeader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F91" w:rsidRPr="00250E76" w:rsidRDefault="00652F91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 xml:space="preserve">Уровень/подуровень </w:t>
            </w:r>
          </w:p>
          <w:p w:rsidR="00652F91" w:rsidRPr="00250E76" w:rsidRDefault="00652F91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оказания медицинской помощи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F91" w:rsidRPr="00250E76" w:rsidRDefault="00652F91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Коэффициент уровня/ подуровня оказания медицинской помощи</w:t>
            </w:r>
          </w:p>
        </w:tc>
      </w:tr>
      <w:tr w:rsidR="00652F91" w:rsidRPr="00250E76" w:rsidTr="001B7B4F">
        <w:trPr>
          <w:trHeight w:val="302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F91" w:rsidRPr="00250E76" w:rsidRDefault="00652F91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1.1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F91" w:rsidRPr="00250E76" w:rsidRDefault="00652F91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1,0</w:t>
            </w:r>
          </w:p>
        </w:tc>
      </w:tr>
      <w:tr w:rsidR="00652F91" w:rsidRPr="00250E76" w:rsidTr="001B7B4F">
        <w:trPr>
          <w:trHeight w:val="279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F91" w:rsidRPr="00250E76" w:rsidRDefault="00652F91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1.2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F91" w:rsidRPr="00250E76" w:rsidRDefault="00652F91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1,2</w:t>
            </w:r>
          </w:p>
        </w:tc>
      </w:tr>
      <w:tr w:rsidR="00652F91" w:rsidRPr="00250E76" w:rsidTr="001B7B4F">
        <w:trPr>
          <w:trHeight w:val="279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F91" w:rsidRPr="00250E76" w:rsidRDefault="00652F91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2.1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F91" w:rsidRPr="00250E76" w:rsidRDefault="00652F91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1,0</w:t>
            </w:r>
          </w:p>
        </w:tc>
      </w:tr>
      <w:tr w:rsidR="00652F91" w:rsidRPr="00250E76" w:rsidTr="00652F91">
        <w:trPr>
          <w:trHeight w:val="234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F91" w:rsidRPr="00250E76" w:rsidRDefault="00652F91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2.2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F91" w:rsidRPr="00250E76" w:rsidRDefault="00652F91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1,1</w:t>
            </w:r>
          </w:p>
        </w:tc>
      </w:tr>
      <w:tr w:rsidR="009316C7" w:rsidRPr="00250E76" w:rsidTr="00652F91">
        <w:trPr>
          <w:trHeight w:val="214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6C7" w:rsidRPr="00250E76" w:rsidRDefault="009316C7" w:rsidP="00295CBD">
            <w:pPr>
              <w:jc w:val="center"/>
              <w:rPr>
                <w:sz w:val="20"/>
                <w:lang w:val="en-US"/>
              </w:rPr>
            </w:pPr>
            <w:r w:rsidRPr="00250E76">
              <w:rPr>
                <w:sz w:val="20"/>
              </w:rPr>
              <w:t>2.</w:t>
            </w:r>
            <w:r w:rsidR="00295CBD" w:rsidRPr="00250E76">
              <w:rPr>
                <w:sz w:val="20"/>
                <w:lang w:val="en-US"/>
              </w:rPr>
              <w:t>3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6C7" w:rsidRPr="00250E76" w:rsidRDefault="009316C7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1,3</w:t>
            </w:r>
          </w:p>
        </w:tc>
      </w:tr>
      <w:tr w:rsidR="00652F91" w:rsidRPr="00250E76" w:rsidTr="00652F91">
        <w:trPr>
          <w:trHeight w:val="214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F91" w:rsidRPr="00250E76" w:rsidRDefault="00652F91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3.1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F91" w:rsidRPr="00250E76" w:rsidRDefault="00652F91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1,0</w:t>
            </w:r>
          </w:p>
        </w:tc>
      </w:tr>
      <w:tr w:rsidR="00652F91" w:rsidRPr="00250E76" w:rsidTr="001B7B4F">
        <w:trPr>
          <w:trHeight w:val="342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F91" w:rsidRPr="00250E76" w:rsidRDefault="00652F91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3.2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F91" w:rsidRPr="00250E76" w:rsidRDefault="00652F91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1,3</w:t>
            </w:r>
          </w:p>
        </w:tc>
      </w:tr>
    </w:tbl>
    <w:p w:rsidR="00DE27C5" w:rsidRPr="0078372A" w:rsidRDefault="00D97826" w:rsidP="0078372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8372A">
        <w:rPr>
          <w:szCs w:val="28"/>
        </w:rPr>
        <w:t>5</w:t>
      </w:r>
      <w:r w:rsidR="00DE27C5" w:rsidRPr="0078372A">
        <w:rPr>
          <w:szCs w:val="28"/>
        </w:rPr>
        <w:t xml:space="preserve">.2. </w:t>
      </w:r>
      <w:r w:rsidR="00DE27C5" w:rsidRPr="0078372A">
        <w:rPr>
          <w:iCs/>
          <w:szCs w:val="28"/>
        </w:rPr>
        <w:t>В главу 2 «Размер тарифов  на оплату медицинс</w:t>
      </w:r>
      <w:r w:rsidR="00DE27C5" w:rsidRPr="0078372A">
        <w:rPr>
          <w:szCs w:val="28"/>
        </w:rPr>
        <w:t>кой помощи,</w:t>
      </w:r>
      <w:r w:rsidR="00DE27C5" w:rsidRPr="0078372A">
        <w:t xml:space="preserve"> оказанной в стационарных условиях» внести следующие изменения:</w:t>
      </w:r>
    </w:p>
    <w:p w:rsidR="00DE27C5" w:rsidRPr="0078372A" w:rsidRDefault="00D97826" w:rsidP="0078372A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78372A">
        <w:rPr>
          <w:szCs w:val="28"/>
        </w:rPr>
        <w:t>5</w:t>
      </w:r>
      <w:r w:rsidR="00DE27C5" w:rsidRPr="0078372A">
        <w:rPr>
          <w:szCs w:val="28"/>
        </w:rPr>
        <w:t xml:space="preserve">.2.1. Абзац 1 </w:t>
      </w:r>
      <w:r w:rsidR="00DE27C5" w:rsidRPr="0078372A">
        <w:t>пункта 2.1 изложить в новой редакции: «</w:t>
      </w:r>
      <w:r w:rsidR="00DE27C5" w:rsidRPr="0078372A">
        <w:rPr>
          <w:color w:val="000000"/>
          <w:szCs w:val="28"/>
        </w:rPr>
        <w:t xml:space="preserve">2.1. </w:t>
      </w:r>
      <w:r w:rsidR="00DE27C5" w:rsidRPr="0078372A">
        <w:rPr>
          <w:rFonts w:eastAsiaTheme="minorHAnsi"/>
          <w:szCs w:val="28"/>
          <w:lang w:eastAsia="en-US"/>
        </w:rPr>
        <w:t>Средний размер финансового обеспечения медицинской помощи, оказываемой в рамках базовой программы ОМС в стационарных условиях, на 1 застрахованное лицо с учетом высокотехнологичной медицинской помощи установлен в размере 6 693,62 рублей</w:t>
      </w:r>
      <w:r w:rsidR="007335DE" w:rsidRPr="0078372A">
        <w:rPr>
          <w:rFonts w:eastAsiaTheme="minorHAnsi"/>
          <w:szCs w:val="28"/>
          <w:lang w:eastAsia="en-US"/>
        </w:rPr>
        <w:t>.</w:t>
      </w:r>
      <w:r w:rsidR="00DE27C5" w:rsidRPr="0078372A">
        <w:rPr>
          <w:rFonts w:eastAsiaTheme="minorHAnsi"/>
          <w:szCs w:val="28"/>
          <w:lang w:eastAsia="en-US"/>
        </w:rPr>
        <w:t>».</w:t>
      </w:r>
    </w:p>
    <w:p w:rsidR="00DE27C5" w:rsidRPr="0078372A" w:rsidRDefault="00AC3283" w:rsidP="0078372A">
      <w:pPr>
        <w:tabs>
          <w:tab w:val="left" w:pos="0"/>
          <w:tab w:val="left" w:pos="1134"/>
        </w:tabs>
        <w:ind w:firstLine="709"/>
        <w:jc w:val="both"/>
        <w:rPr>
          <w:szCs w:val="28"/>
        </w:rPr>
      </w:pPr>
      <w:r w:rsidRPr="0078372A">
        <w:rPr>
          <w:szCs w:val="28"/>
        </w:rPr>
        <w:t>5</w:t>
      </w:r>
      <w:r w:rsidR="00DE27C5" w:rsidRPr="0078372A">
        <w:rPr>
          <w:szCs w:val="28"/>
        </w:rPr>
        <w:t xml:space="preserve">.2.2. Абзац 2 </w:t>
      </w:r>
      <w:r w:rsidR="00DE27C5" w:rsidRPr="0078372A">
        <w:t>пункта 2.1 исключить.</w:t>
      </w:r>
    </w:p>
    <w:p w:rsidR="00104039" w:rsidRPr="0078372A" w:rsidRDefault="00E67F41" w:rsidP="0078372A">
      <w:pPr>
        <w:ind w:firstLine="708"/>
        <w:jc w:val="both"/>
        <w:rPr>
          <w:szCs w:val="28"/>
        </w:rPr>
      </w:pPr>
      <w:r w:rsidRPr="0078372A">
        <w:t>5</w:t>
      </w:r>
      <w:r w:rsidR="00652F91" w:rsidRPr="0078372A">
        <w:t>.3. П</w:t>
      </w:r>
      <w:r w:rsidR="00104039" w:rsidRPr="0078372A">
        <w:t xml:space="preserve">ункт </w:t>
      </w:r>
      <w:r w:rsidR="001E63BF" w:rsidRPr="0078372A">
        <w:rPr>
          <w:szCs w:val="28"/>
        </w:rPr>
        <w:t>3.6</w:t>
      </w:r>
      <w:r w:rsidR="00104039" w:rsidRPr="0078372A">
        <w:rPr>
          <w:szCs w:val="28"/>
        </w:rPr>
        <w:t xml:space="preserve"> </w:t>
      </w:r>
      <w:r w:rsidR="00AC3283" w:rsidRPr="0078372A">
        <w:rPr>
          <w:szCs w:val="28"/>
        </w:rPr>
        <w:t>главы 3 «</w:t>
      </w:r>
      <w:r w:rsidR="001E63BF" w:rsidRPr="0078372A">
        <w:rPr>
          <w:szCs w:val="28"/>
        </w:rPr>
        <w:t xml:space="preserve">Размер тарифов на оплату медицинской помощи, оказанной в условиях дневного стационара» </w:t>
      </w:r>
      <w:r w:rsidR="00652F91" w:rsidRPr="0078372A">
        <w:rPr>
          <w:szCs w:val="28"/>
        </w:rPr>
        <w:t>изложить в новой редакции: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2166"/>
        <w:gridCol w:w="5488"/>
      </w:tblGrid>
      <w:tr w:rsidR="008270F6" w:rsidRPr="00250E76" w:rsidTr="00250E76">
        <w:trPr>
          <w:trHeight w:val="884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0F6" w:rsidRPr="00250E76" w:rsidRDefault="008270F6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Уровень/</w:t>
            </w:r>
          </w:p>
          <w:p w:rsidR="008270F6" w:rsidRPr="00250E76" w:rsidRDefault="008270F6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подуровень оказания медицинской помощи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0F6" w:rsidRPr="00250E76" w:rsidRDefault="008270F6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Коэффициент уровня/ подуровня оказания медицинской помощи</w:t>
            </w:r>
          </w:p>
        </w:tc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0F6" w:rsidRPr="00250E76" w:rsidRDefault="008270F6" w:rsidP="00250E76">
            <w:pPr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250E76">
              <w:rPr>
                <w:color w:val="000000"/>
                <w:sz w:val="20"/>
                <w:shd w:val="clear" w:color="auto" w:fill="FFFFFF"/>
              </w:rPr>
              <w:t>Структурные подразделения (отделения) медицинских организаций, оказывающих медицинскую помощь в сфере ОМС Челябинской области</w:t>
            </w:r>
          </w:p>
        </w:tc>
      </w:tr>
      <w:tr w:rsidR="008270F6" w:rsidRPr="00250E76" w:rsidTr="000735B5">
        <w:trPr>
          <w:trHeight w:val="3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0F6" w:rsidRPr="00250E76" w:rsidRDefault="008270F6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0F6" w:rsidRPr="00250E76" w:rsidRDefault="008270F6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2</w:t>
            </w:r>
          </w:p>
        </w:tc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0F6" w:rsidRPr="00250E76" w:rsidRDefault="008270F6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3</w:t>
            </w:r>
          </w:p>
        </w:tc>
      </w:tr>
      <w:tr w:rsidR="008B2256" w:rsidRPr="00250E76" w:rsidTr="00F078E1">
        <w:trPr>
          <w:trHeight w:val="74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256" w:rsidRPr="00250E76" w:rsidRDefault="008B2256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1.1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256" w:rsidRPr="00250E76" w:rsidRDefault="008B2256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0,95</w:t>
            </w:r>
          </w:p>
        </w:tc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256" w:rsidRPr="00250E76" w:rsidRDefault="008B2256" w:rsidP="0078372A">
            <w:pPr>
              <w:rPr>
                <w:sz w:val="20"/>
              </w:rPr>
            </w:pPr>
            <w:r w:rsidRPr="00250E76">
              <w:rPr>
                <w:sz w:val="20"/>
              </w:rPr>
              <w:t>Структурные подразделения (отделения) медицинских организаций 1-го уровня</w:t>
            </w:r>
          </w:p>
        </w:tc>
      </w:tr>
      <w:tr w:rsidR="00BE060A" w:rsidRPr="00250E76" w:rsidTr="008B2256">
        <w:trPr>
          <w:trHeight w:val="30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60A" w:rsidRPr="00250E76" w:rsidRDefault="00BE060A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1.2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60A" w:rsidRPr="00250E76" w:rsidRDefault="00BE060A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1,2</w:t>
            </w:r>
          </w:p>
        </w:tc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60A" w:rsidRPr="00250E76" w:rsidRDefault="008F5411" w:rsidP="0078372A">
            <w:pPr>
              <w:rPr>
                <w:sz w:val="20"/>
              </w:rPr>
            </w:pPr>
            <w:r w:rsidRPr="00250E76">
              <w:rPr>
                <w:sz w:val="20"/>
              </w:rPr>
              <w:t xml:space="preserve">Структурные подразделения (отделения)                       </w:t>
            </w:r>
            <w:r w:rsidR="00BE060A" w:rsidRPr="00250E76">
              <w:rPr>
                <w:sz w:val="20"/>
              </w:rPr>
              <w:t>Федеральное государственное бюджетное учреждение здравоохранения «Медико-санитарная часть № 92 Федерального медико-биологического агентства»</w:t>
            </w:r>
          </w:p>
        </w:tc>
      </w:tr>
      <w:tr w:rsidR="008B2256" w:rsidRPr="00250E76" w:rsidTr="008B2256">
        <w:trPr>
          <w:trHeight w:val="5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256" w:rsidRPr="00250E76" w:rsidRDefault="008B2256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2.1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256" w:rsidRPr="00250E76" w:rsidRDefault="008B2256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1,10</w:t>
            </w:r>
          </w:p>
        </w:tc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256" w:rsidRPr="00250E76" w:rsidRDefault="008B2256" w:rsidP="0078372A">
            <w:pPr>
              <w:rPr>
                <w:sz w:val="20"/>
              </w:rPr>
            </w:pPr>
            <w:r w:rsidRPr="00250E76">
              <w:rPr>
                <w:sz w:val="20"/>
              </w:rPr>
              <w:t>Структурные подразделения (отделения) медицинских организаций 2-го уровня</w:t>
            </w:r>
          </w:p>
        </w:tc>
      </w:tr>
      <w:tr w:rsidR="008B2256" w:rsidRPr="00250E76" w:rsidTr="000735B5">
        <w:trPr>
          <w:trHeight w:val="7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256" w:rsidRPr="00250E76" w:rsidRDefault="008B2256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lastRenderedPageBreak/>
              <w:t>2.2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256" w:rsidRPr="00250E76" w:rsidRDefault="008B2256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1,20</w:t>
            </w:r>
          </w:p>
        </w:tc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256" w:rsidRPr="00250E76" w:rsidRDefault="008B2256" w:rsidP="0078372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50E76">
              <w:rPr>
                <w:sz w:val="20"/>
              </w:rPr>
              <w:t>Структурные подразделения (отделения) медицинских организаций 2-го уровня, расположенных на территории з</w:t>
            </w:r>
            <w:r w:rsidRPr="00250E76">
              <w:rPr>
                <w:rFonts w:eastAsia="Calibri"/>
                <w:sz w:val="20"/>
              </w:rPr>
              <w:t>акрытых административно-территориальных образований:</w:t>
            </w:r>
          </w:p>
          <w:p w:rsidR="008B2256" w:rsidRPr="00250E76" w:rsidRDefault="008B2256" w:rsidP="0078372A">
            <w:pPr>
              <w:rPr>
                <w:sz w:val="20"/>
              </w:rPr>
            </w:pPr>
            <w:r w:rsidRPr="00250E76">
              <w:rPr>
                <w:color w:val="000000"/>
                <w:sz w:val="20"/>
                <w:shd w:val="clear" w:color="auto" w:fill="FFFFFF"/>
              </w:rPr>
              <w:t xml:space="preserve">ФГБУЗ «Клиническая больница № 71 Федерального медико-биологического агентства», </w:t>
            </w:r>
          </w:p>
          <w:p w:rsidR="008B2256" w:rsidRPr="00250E76" w:rsidRDefault="008B2256" w:rsidP="0078372A">
            <w:pPr>
              <w:rPr>
                <w:color w:val="000000"/>
                <w:sz w:val="20"/>
                <w:shd w:val="clear" w:color="auto" w:fill="FFFFFF"/>
              </w:rPr>
            </w:pPr>
            <w:r w:rsidRPr="00250E76">
              <w:rPr>
                <w:color w:val="000000"/>
                <w:sz w:val="20"/>
                <w:shd w:val="clear" w:color="auto" w:fill="FFFFFF"/>
              </w:rPr>
              <w:t>ФГБУЗ «Центральная медико-санитарная часть № 15 Федерального медико-биологического агентства»,</w:t>
            </w:r>
          </w:p>
          <w:p w:rsidR="008B2256" w:rsidRPr="00250E76" w:rsidRDefault="008B2256" w:rsidP="0078372A">
            <w:pPr>
              <w:rPr>
                <w:color w:val="000000"/>
                <w:sz w:val="20"/>
                <w:shd w:val="clear" w:color="auto" w:fill="FFFFFF"/>
              </w:rPr>
            </w:pPr>
            <w:r w:rsidRPr="00250E76">
              <w:rPr>
                <w:color w:val="000000"/>
                <w:sz w:val="20"/>
                <w:shd w:val="clear" w:color="auto" w:fill="FFFFFF"/>
              </w:rPr>
              <w:t>ФГБУЗ «Медико-санитарная часть № 72 Федерального медико-биологического агентства»</w:t>
            </w:r>
          </w:p>
        </w:tc>
      </w:tr>
      <w:tr w:rsidR="008B2256" w:rsidRPr="00250E76" w:rsidTr="000735B5">
        <w:trPr>
          <w:trHeight w:val="7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256" w:rsidRPr="00250E76" w:rsidRDefault="008B2256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2.3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256" w:rsidRPr="00250E76" w:rsidRDefault="008B2256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1,30</w:t>
            </w:r>
          </w:p>
        </w:tc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E76" w:rsidRDefault="008B2256" w:rsidP="0078372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50E76">
              <w:rPr>
                <w:sz w:val="20"/>
              </w:rPr>
              <w:t xml:space="preserve">Структурные подразделения (отделения)  </w:t>
            </w:r>
          </w:p>
          <w:p w:rsidR="008B2256" w:rsidRPr="00250E76" w:rsidRDefault="008B2256" w:rsidP="0078372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r w:rsidRPr="00250E76">
              <w:rPr>
                <w:sz w:val="20"/>
              </w:rPr>
              <w:t xml:space="preserve"> </w:t>
            </w:r>
            <w:r w:rsidRPr="00250E76">
              <w:rPr>
                <w:color w:val="000000" w:themeColor="text1"/>
                <w:sz w:val="20"/>
              </w:rPr>
              <w:t>ГБУЗ «Челябинский областной клинический терапевтический госпиталь для ветеранов войн»</w:t>
            </w:r>
          </w:p>
        </w:tc>
      </w:tr>
      <w:tr w:rsidR="008B2256" w:rsidRPr="00250E76" w:rsidTr="008B2256">
        <w:trPr>
          <w:trHeight w:val="6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256" w:rsidRPr="00250E76" w:rsidRDefault="008B2256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3.1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256" w:rsidRPr="00250E76" w:rsidRDefault="008B2256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1,10</w:t>
            </w:r>
          </w:p>
        </w:tc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256" w:rsidRPr="00250E76" w:rsidRDefault="008B2256" w:rsidP="0078372A">
            <w:pPr>
              <w:rPr>
                <w:sz w:val="20"/>
              </w:rPr>
            </w:pPr>
            <w:r w:rsidRPr="00250E76">
              <w:rPr>
                <w:sz w:val="20"/>
              </w:rPr>
              <w:t xml:space="preserve">Структурные подразделения (отделения) медицинских организаций 3-го уровня </w:t>
            </w:r>
          </w:p>
        </w:tc>
      </w:tr>
      <w:tr w:rsidR="00BE060A" w:rsidRPr="00250E76" w:rsidTr="000735B5">
        <w:trPr>
          <w:trHeight w:val="7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60A" w:rsidRPr="00250E76" w:rsidRDefault="00BE060A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3.2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60A" w:rsidRPr="00250E76" w:rsidRDefault="00BE060A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1,3</w:t>
            </w:r>
          </w:p>
        </w:tc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E76" w:rsidRDefault="008F5411" w:rsidP="0078372A">
            <w:pPr>
              <w:pStyle w:val="a3"/>
              <w:tabs>
                <w:tab w:val="left" w:pos="709"/>
              </w:tabs>
              <w:suppressAutoHyphens/>
              <w:ind w:firstLine="0"/>
              <w:jc w:val="left"/>
              <w:rPr>
                <w:sz w:val="20"/>
              </w:rPr>
            </w:pPr>
            <w:r w:rsidRPr="00250E76">
              <w:rPr>
                <w:sz w:val="20"/>
              </w:rPr>
              <w:t xml:space="preserve">Структурные подразделения (отделения)                      </w:t>
            </w:r>
          </w:p>
          <w:p w:rsidR="00BE060A" w:rsidRPr="00250E76" w:rsidRDefault="008F5411" w:rsidP="0078372A">
            <w:pPr>
              <w:pStyle w:val="a3"/>
              <w:tabs>
                <w:tab w:val="left" w:pos="709"/>
              </w:tabs>
              <w:suppressAutoHyphens/>
              <w:ind w:firstLine="0"/>
              <w:jc w:val="left"/>
              <w:rPr>
                <w:sz w:val="20"/>
              </w:rPr>
            </w:pPr>
            <w:r w:rsidRPr="00250E76">
              <w:rPr>
                <w:sz w:val="20"/>
              </w:rPr>
              <w:t xml:space="preserve"> </w:t>
            </w:r>
            <w:r w:rsidR="00BE060A" w:rsidRPr="00250E76">
              <w:rPr>
                <w:color w:val="000000" w:themeColor="text1"/>
                <w:sz w:val="20"/>
              </w:rPr>
              <w:t>МАУЗ Ордена Трудового Красного Знамени гор</w:t>
            </w:r>
            <w:r w:rsidR="008B2256" w:rsidRPr="00250E76">
              <w:rPr>
                <w:color w:val="000000" w:themeColor="text1"/>
                <w:sz w:val="20"/>
              </w:rPr>
              <w:t>одская клиническая больница № 1,</w:t>
            </w:r>
          </w:p>
          <w:p w:rsidR="00BE060A" w:rsidRPr="00250E76" w:rsidRDefault="00BE060A" w:rsidP="0078372A">
            <w:pPr>
              <w:pStyle w:val="a3"/>
              <w:tabs>
                <w:tab w:val="left" w:pos="709"/>
              </w:tabs>
              <w:suppressAutoHyphens/>
              <w:ind w:firstLine="0"/>
              <w:jc w:val="left"/>
              <w:rPr>
                <w:sz w:val="20"/>
              </w:rPr>
            </w:pPr>
            <w:r w:rsidRPr="00250E76">
              <w:rPr>
                <w:color w:val="000000" w:themeColor="text1"/>
                <w:sz w:val="20"/>
              </w:rPr>
              <w:t>МАУЗ Городская клиническая больница № 6</w:t>
            </w:r>
          </w:p>
        </w:tc>
      </w:tr>
      <w:tr w:rsidR="00BE060A" w:rsidRPr="00250E76" w:rsidTr="000735B5">
        <w:trPr>
          <w:trHeight w:val="7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60A" w:rsidRPr="00250E76" w:rsidRDefault="00BE060A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3.3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60A" w:rsidRPr="00250E76" w:rsidRDefault="00BE060A" w:rsidP="0078372A">
            <w:pPr>
              <w:jc w:val="center"/>
              <w:rPr>
                <w:sz w:val="20"/>
              </w:rPr>
            </w:pPr>
            <w:r w:rsidRPr="00250E76">
              <w:rPr>
                <w:sz w:val="20"/>
              </w:rPr>
              <w:t>1,45</w:t>
            </w:r>
          </w:p>
        </w:tc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60A" w:rsidRPr="00250E76" w:rsidRDefault="008F5411" w:rsidP="0078372A">
            <w:pPr>
              <w:rPr>
                <w:sz w:val="20"/>
              </w:rPr>
            </w:pPr>
            <w:r w:rsidRPr="00250E76">
              <w:rPr>
                <w:sz w:val="20"/>
              </w:rPr>
              <w:t xml:space="preserve">Структурные подразделения (отделения)                       </w:t>
            </w:r>
            <w:r w:rsidR="00BE060A" w:rsidRPr="00250E76">
              <w:rPr>
                <w:color w:val="000000" w:themeColor="text1"/>
                <w:sz w:val="20"/>
              </w:rPr>
              <w:t xml:space="preserve">ФГБОУ </w:t>
            </w:r>
            <w:proofErr w:type="gramStart"/>
            <w:r w:rsidR="00BE060A" w:rsidRPr="00250E76">
              <w:rPr>
                <w:color w:val="000000" w:themeColor="text1"/>
                <w:sz w:val="20"/>
              </w:rPr>
              <w:t>ВО</w:t>
            </w:r>
            <w:proofErr w:type="gramEnd"/>
            <w:r w:rsidR="00BE060A" w:rsidRPr="00250E76">
              <w:rPr>
                <w:color w:val="000000" w:themeColor="text1"/>
                <w:sz w:val="20"/>
              </w:rPr>
              <w:t xml:space="preserve"> «Южно-Уральский государственный медицинский университет» Министерства здравоохранения Российской Федерации</w:t>
            </w:r>
          </w:p>
        </w:tc>
      </w:tr>
    </w:tbl>
    <w:p w:rsidR="00B247F9" w:rsidRPr="0078372A" w:rsidRDefault="000A46AD" w:rsidP="0078372A">
      <w:pPr>
        <w:tabs>
          <w:tab w:val="left" w:pos="0"/>
          <w:tab w:val="left" w:pos="1134"/>
        </w:tabs>
        <w:ind w:firstLine="709"/>
        <w:jc w:val="both"/>
        <w:rPr>
          <w:szCs w:val="28"/>
        </w:rPr>
      </w:pPr>
      <w:r w:rsidRPr="0078372A">
        <w:rPr>
          <w:iCs/>
          <w:szCs w:val="28"/>
        </w:rPr>
        <w:t>6</w:t>
      </w:r>
      <w:r w:rsidR="00B247F9" w:rsidRPr="0078372A">
        <w:rPr>
          <w:iCs/>
          <w:szCs w:val="28"/>
        </w:rPr>
        <w:t xml:space="preserve">. В </w:t>
      </w:r>
      <w:r w:rsidR="00B41CB2" w:rsidRPr="0078372A">
        <w:rPr>
          <w:iCs/>
          <w:szCs w:val="28"/>
        </w:rPr>
        <w:t>раздел</w:t>
      </w:r>
      <w:r w:rsidR="00B247F9" w:rsidRPr="0078372A">
        <w:rPr>
          <w:iCs/>
          <w:szCs w:val="28"/>
        </w:rPr>
        <w:t xml:space="preserve"> </w:t>
      </w:r>
      <w:r w:rsidR="00B247F9" w:rsidRPr="0078372A">
        <w:rPr>
          <w:iCs/>
          <w:szCs w:val="28"/>
          <w:lang w:val="en-US"/>
        </w:rPr>
        <w:t>IV</w:t>
      </w:r>
      <w:r w:rsidR="00B247F9" w:rsidRPr="0078372A">
        <w:rPr>
          <w:iCs/>
          <w:szCs w:val="28"/>
        </w:rPr>
        <w:t xml:space="preserve"> «</w:t>
      </w:r>
      <w:r w:rsidR="00B247F9" w:rsidRPr="0078372A">
        <w:rPr>
          <w:szCs w:val="28"/>
        </w:rPr>
        <w:t>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качества» внести следующие изменения:</w:t>
      </w:r>
    </w:p>
    <w:p w:rsidR="00B247F9" w:rsidRPr="0078372A" w:rsidRDefault="000A46AD" w:rsidP="0078372A">
      <w:pPr>
        <w:pStyle w:val="a5"/>
        <w:tabs>
          <w:tab w:val="left" w:pos="993"/>
        </w:tabs>
        <w:spacing w:after="0"/>
        <w:ind w:firstLine="709"/>
        <w:jc w:val="both"/>
        <w:rPr>
          <w:szCs w:val="28"/>
        </w:rPr>
      </w:pPr>
      <w:r w:rsidRPr="0078372A">
        <w:rPr>
          <w:iCs/>
          <w:szCs w:val="28"/>
        </w:rPr>
        <w:t>6</w:t>
      </w:r>
      <w:r w:rsidR="00B41CB2" w:rsidRPr="0078372A">
        <w:rPr>
          <w:iCs/>
          <w:szCs w:val="28"/>
        </w:rPr>
        <w:t>.1.</w:t>
      </w:r>
      <w:r w:rsidR="00B247F9" w:rsidRPr="0078372A">
        <w:rPr>
          <w:iCs/>
          <w:szCs w:val="28"/>
        </w:rPr>
        <w:t xml:space="preserve"> </w:t>
      </w:r>
      <w:proofErr w:type="gramStart"/>
      <w:r w:rsidR="00B247F9" w:rsidRPr="0078372A">
        <w:rPr>
          <w:iCs/>
          <w:szCs w:val="28"/>
        </w:rPr>
        <w:t>П</w:t>
      </w:r>
      <w:r w:rsidR="00B247F9" w:rsidRPr="0078372A">
        <w:rPr>
          <w:szCs w:val="28"/>
        </w:rPr>
        <w:t>ункт 1 примечания изложить в новой редакции: «</w:t>
      </w:r>
      <w:r w:rsidR="008170DD" w:rsidRPr="0078372A">
        <w:rPr>
          <w:szCs w:val="28"/>
        </w:rPr>
        <w:t xml:space="preserve">1. </w:t>
      </w:r>
      <w:r w:rsidR="00B247F9" w:rsidRPr="0078372A">
        <w:rPr>
          <w:rFonts w:eastAsia="Calibri"/>
          <w:szCs w:val="28"/>
          <w:u w:val="single"/>
        </w:rPr>
        <w:t>при оказании медицинской помощи в амбулаторных условиях</w:t>
      </w:r>
      <w:r w:rsidR="00B247F9" w:rsidRPr="0078372A">
        <w:rPr>
          <w:rFonts w:eastAsia="Calibri"/>
          <w:szCs w:val="28"/>
        </w:rPr>
        <w:t xml:space="preserve"> от</w:t>
      </w:r>
      <w:r w:rsidR="00485DF3" w:rsidRPr="0078372A">
        <w:rPr>
          <w:rFonts w:eastAsia="Calibri"/>
          <w:szCs w:val="28"/>
        </w:rPr>
        <w:t xml:space="preserve"> подушевого норматива финансирования (среднего </w:t>
      </w:r>
      <w:r w:rsidR="00B247F9" w:rsidRPr="0078372A">
        <w:rPr>
          <w:rFonts w:eastAsia="Calibri"/>
          <w:szCs w:val="28"/>
        </w:rPr>
        <w:t xml:space="preserve"> </w:t>
      </w:r>
      <w:r w:rsidR="00485DF3" w:rsidRPr="0078372A">
        <w:rPr>
          <w:rFonts w:eastAsia="Calibri"/>
          <w:szCs w:val="28"/>
        </w:rPr>
        <w:t xml:space="preserve">размера финансового обеспечения) </w:t>
      </w:r>
      <w:r w:rsidR="00B247F9" w:rsidRPr="0078372A">
        <w:rPr>
          <w:rFonts w:eastAsia="Calibri"/>
          <w:szCs w:val="28"/>
        </w:rPr>
        <w:t xml:space="preserve">медицинской помощи, оказанной в амбулаторных условиях на 1 застрахованное лицо, установленного </w:t>
      </w:r>
      <w:r w:rsidR="00485DF3" w:rsidRPr="0078372A">
        <w:rPr>
          <w:rFonts w:eastAsia="Calibri"/>
          <w:szCs w:val="28"/>
        </w:rPr>
        <w:t xml:space="preserve">пунктом 1.1 главы 1 раздела </w:t>
      </w:r>
      <w:r w:rsidR="00485DF3" w:rsidRPr="0078372A">
        <w:rPr>
          <w:rFonts w:eastAsia="Calibri"/>
          <w:szCs w:val="28"/>
          <w:lang w:val="en-US"/>
        </w:rPr>
        <w:t>III</w:t>
      </w:r>
      <w:r w:rsidR="00485DF3" w:rsidRPr="0078372A">
        <w:rPr>
          <w:rFonts w:eastAsia="Calibri"/>
          <w:szCs w:val="28"/>
        </w:rPr>
        <w:t xml:space="preserve"> </w:t>
      </w:r>
      <w:r w:rsidR="00B247F9" w:rsidRPr="0078372A">
        <w:rPr>
          <w:rFonts w:eastAsia="Calibri"/>
          <w:szCs w:val="28"/>
        </w:rPr>
        <w:t>Тарифн</w:t>
      </w:r>
      <w:r w:rsidR="00485DF3" w:rsidRPr="0078372A">
        <w:rPr>
          <w:rFonts w:eastAsia="Calibri"/>
          <w:szCs w:val="28"/>
        </w:rPr>
        <w:t>ого</w:t>
      </w:r>
      <w:r w:rsidR="00B247F9" w:rsidRPr="0078372A">
        <w:rPr>
          <w:rFonts w:eastAsia="Calibri"/>
          <w:szCs w:val="28"/>
        </w:rPr>
        <w:t xml:space="preserve"> соглашени</w:t>
      </w:r>
      <w:r w:rsidR="00485DF3" w:rsidRPr="0078372A">
        <w:rPr>
          <w:rFonts w:eastAsia="Calibri"/>
          <w:szCs w:val="28"/>
        </w:rPr>
        <w:t>я</w:t>
      </w:r>
      <w:r w:rsidR="00B247F9" w:rsidRPr="0078372A">
        <w:rPr>
          <w:rFonts w:eastAsia="Calibri"/>
          <w:szCs w:val="28"/>
        </w:rPr>
        <w:t xml:space="preserve"> на дату проведения контроля объемов, сроков, качества и условий предоставления медицинской помощи в соответствии с </w:t>
      </w:r>
      <w:hyperlink r:id="rId8" w:history="1">
        <w:r w:rsidR="00B247F9" w:rsidRPr="0078372A">
          <w:rPr>
            <w:rFonts w:eastAsia="Calibri"/>
            <w:szCs w:val="28"/>
          </w:rPr>
          <w:t>порядком</w:t>
        </w:r>
      </w:hyperlink>
      <w:r w:rsidR="00B247F9" w:rsidRPr="0078372A">
        <w:rPr>
          <w:rFonts w:eastAsia="Calibri"/>
          <w:szCs w:val="28"/>
        </w:rPr>
        <w:t xml:space="preserve"> организации и</w:t>
      </w:r>
      <w:proofErr w:type="gramEnd"/>
      <w:r w:rsidR="00B247F9" w:rsidRPr="0078372A">
        <w:rPr>
          <w:rFonts w:eastAsia="Calibri"/>
          <w:szCs w:val="28"/>
        </w:rPr>
        <w:t xml:space="preserve"> проведения контроля</w:t>
      </w:r>
      <w:proofErr w:type="gramStart"/>
      <w:r w:rsidR="00B247F9" w:rsidRPr="0078372A">
        <w:rPr>
          <w:rFonts w:eastAsia="Calibri"/>
          <w:szCs w:val="28"/>
        </w:rPr>
        <w:t>,»</w:t>
      </w:r>
      <w:proofErr w:type="gramEnd"/>
      <w:r w:rsidR="008170DD" w:rsidRPr="0078372A">
        <w:rPr>
          <w:rFonts w:eastAsia="Calibri"/>
          <w:szCs w:val="28"/>
        </w:rPr>
        <w:t>.</w:t>
      </w:r>
    </w:p>
    <w:p w:rsidR="00B247F9" w:rsidRPr="0078372A" w:rsidRDefault="000A46AD" w:rsidP="0078372A">
      <w:pPr>
        <w:pStyle w:val="afa"/>
        <w:ind w:left="0" w:firstLine="709"/>
        <w:jc w:val="both"/>
        <w:outlineLvl w:val="0"/>
        <w:rPr>
          <w:rFonts w:eastAsia="Calibri"/>
          <w:sz w:val="28"/>
          <w:szCs w:val="28"/>
        </w:rPr>
      </w:pPr>
      <w:r w:rsidRPr="0078372A">
        <w:rPr>
          <w:rFonts w:eastAsia="Calibri"/>
          <w:sz w:val="28"/>
          <w:szCs w:val="28"/>
        </w:rPr>
        <w:t>6</w:t>
      </w:r>
      <w:r w:rsidR="00B41CB2" w:rsidRPr="0078372A">
        <w:rPr>
          <w:rFonts w:eastAsia="Calibri"/>
          <w:sz w:val="28"/>
          <w:szCs w:val="28"/>
        </w:rPr>
        <w:t>.2</w:t>
      </w:r>
      <w:r w:rsidR="00B247F9" w:rsidRPr="0078372A">
        <w:rPr>
          <w:rFonts w:eastAsia="Calibri"/>
          <w:sz w:val="28"/>
          <w:szCs w:val="28"/>
        </w:rPr>
        <w:t xml:space="preserve">. </w:t>
      </w:r>
      <w:proofErr w:type="gramStart"/>
      <w:r w:rsidR="008170DD" w:rsidRPr="0078372A">
        <w:rPr>
          <w:sz w:val="28"/>
          <w:szCs w:val="28"/>
        </w:rPr>
        <w:t xml:space="preserve">Пункт 2 примечания </w:t>
      </w:r>
      <w:r w:rsidR="00B247F9" w:rsidRPr="0078372A">
        <w:rPr>
          <w:sz w:val="28"/>
          <w:szCs w:val="28"/>
        </w:rPr>
        <w:t>изложить в новой редакции: «</w:t>
      </w:r>
      <w:r w:rsidR="008170DD" w:rsidRPr="0078372A">
        <w:rPr>
          <w:sz w:val="28"/>
          <w:szCs w:val="28"/>
        </w:rPr>
        <w:t xml:space="preserve">2. </w:t>
      </w:r>
      <w:r w:rsidR="00B247F9" w:rsidRPr="0078372A">
        <w:rPr>
          <w:rFonts w:eastAsia="Calibri"/>
          <w:sz w:val="28"/>
          <w:szCs w:val="28"/>
          <w:u w:val="single"/>
        </w:rPr>
        <w:t>при оказании скорой медицинской помощи вне медицинской организации</w:t>
      </w:r>
      <w:r w:rsidR="00B247F9" w:rsidRPr="0078372A">
        <w:rPr>
          <w:rFonts w:eastAsia="Calibri"/>
          <w:sz w:val="28"/>
          <w:szCs w:val="28"/>
        </w:rPr>
        <w:t xml:space="preserve"> от </w:t>
      </w:r>
      <w:r w:rsidR="0016393C" w:rsidRPr="0078372A">
        <w:rPr>
          <w:rFonts w:eastAsia="Calibri"/>
          <w:sz w:val="28"/>
          <w:szCs w:val="28"/>
        </w:rPr>
        <w:t xml:space="preserve">подушевого норматива финансирования (среднего  размера финансового обеспечения) </w:t>
      </w:r>
      <w:r w:rsidR="00B247F9" w:rsidRPr="0078372A">
        <w:rPr>
          <w:rFonts w:eastAsia="Calibri"/>
          <w:sz w:val="28"/>
          <w:szCs w:val="28"/>
        </w:rPr>
        <w:t xml:space="preserve">скорой медицинской помощи, оказанной вне медицинской организации, установленного </w:t>
      </w:r>
      <w:r w:rsidR="0016393C" w:rsidRPr="0078372A">
        <w:rPr>
          <w:rFonts w:eastAsia="Calibri"/>
          <w:sz w:val="28"/>
          <w:szCs w:val="28"/>
        </w:rPr>
        <w:t xml:space="preserve">пунктом 4.1 главы 4 раздела </w:t>
      </w:r>
      <w:r w:rsidR="0016393C" w:rsidRPr="0078372A">
        <w:rPr>
          <w:rFonts w:eastAsia="Calibri"/>
          <w:sz w:val="28"/>
          <w:szCs w:val="28"/>
          <w:lang w:val="en-US"/>
        </w:rPr>
        <w:t>III</w:t>
      </w:r>
      <w:r w:rsidR="0016393C" w:rsidRPr="0078372A">
        <w:rPr>
          <w:rFonts w:eastAsia="Calibri"/>
          <w:sz w:val="28"/>
          <w:szCs w:val="28"/>
        </w:rPr>
        <w:t xml:space="preserve"> Тарифного соглашения </w:t>
      </w:r>
      <w:r w:rsidR="00B247F9" w:rsidRPr="0078372A">
        <w:rPr>
          <w:rFonts w:eastAsia="Calibri"/>
          <w:sz w:val="28"/>
          <w:szCs w:val="28"/>
        </w:rPr>
        <w:t>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контроля,»</w:t>
      </w:r>
      <w:r w:rsidR="008170DD" w:rsidRPr="0078372A">
        <w:rPr>
          <w:rFonts w:eastAsia="Calibri"/>
          <w:sz w:val="28"/>
          <w:szCs w:val="28"/>
        </w:rPr>
        <w:t>.</w:t>
      </w:r>
      <w:proofErr w:type="gramEnd"/>
    </w:p>
    <w:p w:rsidR="00CF7751" w:rsidRPr="0078372A" w:rsidRDefault="000A46AD" w:rsidP="0078372A">
      <w:pPr>
        <w:pStyle w:val="afa"/>
        <w:ind w:left="0" w:firstLine="709"/>
        <w:jc w:val="both"/>
        <w:outlineLvl w:val="0"/>
        <w:rPr>
          <w:color w:val="000000"/>
          <w:sz w:val="28"/>
          <w:szCs w:val="28"/>
        </w:rPr>
      </w:pPr>
      <w:r w:rsidRPr="0078372A">
        <w:rPr>
          <w:rFonts w:eastAsia="Calibri"/>
          <w:sz w:val="28"/>
          <w:szCs w:val="28"/>
        </w:rPr>
        <w:t>7</w:t>
      </w:r>
      <w:r w:rsidR="00B41CB2" w:rsidRPr="0078372A">
        <w:rPr>
          <w:rFonts w:eastAsia="Calibri"/>
          <w:sz w:val="28"/>
          <w:szCs w:val="28"/>
        </w:rPr>
        <w:t>.</w:t>
      </w:r>
      <w:r w:rsidR="002B2194" w:rsidRPr="0078372A">
        <w:rPr>
          <w:rFonts w:eastAsia="Calibri"/>
          <w:sz w:val="28"/>
          <w:szCs w:val="28"/>
        </w:rPr>
        <w:t xml:space="preserve"> </w:t>
      </w:r>
      <w:r w:rsidR="00CF7751" w:rsidRPr="0078372A">
        <w:rPr>
          <w:color w:val="000000"/>
          <w:sz w:val="28"/>
          <w:szCs w:val="28"/>
        </w:rPr>
        <w:t>В приложение 1 «</w:t>
      </w:r>
      <w:r w:rsidR="00CF7751" w:rsidRPr="0078372A">
        <w:rPr>
          <w:sz w:val="28"/>
          <w:szCs w:val="28"/>
        </w:rPr>
        <w:t>Перечень медицинских организаций, оказывающих медицинскую помощь в сфере обязательного медицинского страхования Челябинской области в 2020 году»</w:t>
      </w:r>
      <w:r w:rsidR="00CF7751" w:rsidRPr="0078372A">
        <w:rPr>
          <w:color w:val="000000"/>
          <w:sz w:val="28"/>
          <w:szCs w:val="28"/>
        </w:rPr>
        <w:t xml:space="preserve"> внести следующие изменения:</w:t>
      </w:r>
    </w:p>
    <w:p w:rsidR="002B2194" w:rsidRPr="0078372A" w:rsidRDefault="000A46AD" w:rsidP="0078372A">
      <w:pPr>
        <w:tabs>
          <w:tab w:val="left" w:pos="0"/>
          <w:tab w:val="left" w:pos="1134"/>
        </w:tabs>
        <w:ind w:firstLine="709"/>
        <w:jc w:val="both"/>
        <w:rPr>
          <w:color w:val="000000"/>
          <w:szCs w:val="28"/>
          <w:shd w:val="clear" w:color="auto" w:fill="FFFFFF"/>
        </w:rPr>
      </w:pPr>
      <w:r w:rsidRPr="0078372A">
        <w:rPr>
          <w:color w:val="000000"/>
          <w:szCs w:val="28"/>
        </w:rPr>
        <w:lastRenderedPageBreak/>
        <w:t>7</w:t>
      </w:r>
      <w:r w:rsidR="002B2194" w:rsidRPr="0078372A">
        <w:rPr>
          <w:color w:val="000000"/>
          <w:szCs w:val="28"/>
        </w:rPr>
        <w:t>.1</w:t>
      </w:r>
      <w:r w:rsidR="00CF7751" w:rsidRPr="0078372A">
        <w:rPr>
          <w:color w:val="000000"/>
          <w:szCs w:val="28"/>
        </w:rPr>
        <w:t xml:space="preserve">. </w:t>
      </w:r>
      <w:r w:rsidR="002B2194" w:rsidRPr="0078372A">
        <w:rPr>
          <w:color w:val="000000"/>
          <w:szCs w:val="28"/>
        </w:rPr>
        <w:t xml:space="preserve">Графу 1 </w:t>
      </w:r>
      <w:r w:rsidR="00EB761D" w:rsidRPr="0078372A">
        <w:rPr>
          <w:color w:val="000000"/>
          <w:szCs w:val="28"/>
        </w:rPr>
        <w:t xml:space="preserve">пункта 58 </w:t>
      </w:r>
      <w:r w:rsidR="002B2194" w:rsidRPr="0078372A">
        <w:rPr>
          <w:color w:val="000000"/>
          <w:szCs w:val="28"/>
        </w:rPr>
        <w:t>изложить в новой редакции:</w:t>
      </w:r>
      <w:r w:rsidR="002B2194" w:rsidRPr="0078372A">
        <w:rPr>
          <w:rStyle w:val="apple-style-span"/>
          <w:szCs w:val="28"/>
        </w:rPr>
        <w:t xml:space="preserve"> </w:t>
      </w:r>
      <w:r w:rsidR="002B2194" w:rsidRPr="0078372A">
        <w:rPr>
          <w:color w:val="000000"/>
          <w:szCs w:val="28"/>
          <w:shd w:val="clear" w:color="auto" w:fill="FFFFFF"/>
        </w:rPr>
        <w:t>«Государственное бюджетное учреждение здравоохранения «Городская детская поликлиника                г</w:t>
      </w:r>
      <w:proofErr w:type="gramStart"/>
      <w:r w:rsidR="002B2194" w:rsidRPr="0078372A">
        <w:rPr>
          <w:color w:val="000000"/>
          <w:szCs w:val="28"/>
          <w:shd w:val="clear" w:color="auto" w:fill="FFFFFF"/>
        </w:rPr>
        <w:t>.М</w:t>
      </w:r>
      <w:proofErr w:type="gramEnd"/>
      <w:r w:rsidR="002B2194" w:rsidRPr="0078372A">
        <w:rPr>
          <w:color w:val="000000"/>
          <w:szCs w:val="28"/>
          <w:shd w:val="clear" w:color="auto" w:fill="FFFFFF"/>
        </w:rPr>
        <w:t>иасс»».</w:t>
      </w:r>
    </w:p>
    <w:p w:rsidR="00CF7751" w:rsidRPr="0078372A" w:rsidRDefault="009427E0" w:rsidP="0078372A">
      <w:pPr>
        <w:tabs>
          <w:tab w:val="left" w:pos="0"/>
          <w:tab w:val="left" w:pos="1134"/>
        </w:tabs>
        <w:ind w:firstLine="709"/>
        <w:jc w:val="both"/>
        <w:rPr>
          <w:color w:val="000000"/>
          <w:szCs w:val="28"/>
        </w:rPr>
      </w:pPr>
      <w:r w:rsidRPr="0078372A">
        <w:rPr>
          <w:color w:val="000000"/>
          <w:szCs w:val="28"/>
        </w:rPr>
        <w:t>7</w:t>
      </w:r>
      <w:r w:rsidR="002B2194" w:rsidRPr="0078372A">
        <w:rPr>
          <w:color w:val="000000"/>
          <w:szCs w:val="28"/>
        </w:rPr>
        <w:t>.</w:t>
      </w:r>
      <w:r w:rsidR="00123C4A" w:rsidRPr="0078372A">
        <w:rPr>
          <w:color w:val="000000"/>
          <w:szCs w:val="28"/>
        </w:rPr>
        <w:t>2</w:t>
      </w:r>
      <w:r w:rsidR="002B2194" w:rsidRPr="0078372A">
        <w:rPr>
          <w:color w:val="000000"/>
          <w:szCs w:val="28"/>
        </w:rPr>
        <w:t xml:space="preserve">. </w:t>
      </w:r>
      <w:r w:rsidR="00CF7751" w:rsidRPr="0078372A">
        <w:rPr>
          <w:color w:val="000000"/>
          <w:szCs w:val="28"/>
        </w:rPr>
        <w:t xml:space="preserve">Пункт 141 исключить. </w:t>
      </w:r>
    </w:p>
    <w:p w:rsidR="00CF7751" w:rsidRPr="0078372A" w:rsidRDefault="009427E0" w:rsidP="0078372A">
      <w:pPr>
        <w:tabs>
          <w:tab w:val="left" w:pos="0"/>
          <w:tab w:val="left" w:pos="1134"/>
        </w:tabs>
        <w:ind w:firstLine="709"/>
        <w:jc w:val="both"/>
        <w:rPr>
          <w:szCs w:val="28"/>
        </w:rPr>
      </w:pPr>
      <w:r w:rsidRPr="0078372A">
        <w:rPr>
          <w:rStyle w:val="apple-style-span"/>
          <w:szCs w:val="28"/>
        </w:rPr>
        <w:t>8</w:t>
      </w:r>
      <w:r w:rsidR="00CF7751" w:rsidRPr="0078372A">
        <w:rPr>
          <w:rStyle w:val="apple-style-span"/>
          <w:szCs w:val="28"/>
        </w:rPr>
        <w:t>. Приложение  2 «Перечень специализированных отделений (кабинетов) в структуре медицинских организаций» изложить в новой редакции                   (приложение 1).</w:t>
      </w:r>
    </w:p>
    <w:p w:rsidR="0025350D" w:rsidRPr="0078372A" w:rsidRDefault="009427E0" w:rsidP="0078372A">
      <w:pPr>
        <w:tabs>
          <w:tab w:val="left" w:pos="0"/>
          <w:tab w:val="left" w:pos="1134"/>
        </w:tabs>
        <w:ind w:firstLine="709"/>
        <w:jc w:val="both"/>
        <w:rPr>
          <w:szCs w:val="28"/>
        </w:rPr>
      </w:pPr>
      <w:r w:rsidRPr="0078372A">
        <w:rPr>
          <w:color w:val="000000"/>
          <w:szCs w:val="28"/>
        </w:rPr>
        <w:t>9</w:t>
      </w:r>
      <w:r w:rsidR="00CF7751" w:rsidRPr="0078372A">
        <w:rPr>
          <w:color w:val="000000"/>
          <w:szCs w:val="28"/>
        </w:rPr>
        <w:t xml:space="preserve">. </w:t>
      </w:r>
      <w:r w:rsidR="0025350D" w:rsidRPr="0078372A">
        <w:rPr>
          <w:color w:val="000000"/>
          <w:szCs w:val="28"/>
        </w:rPr>
        <w:t>П</w:t>
      </w:r>
      <w:r w:rsidR="00CF7751" w:rsidRPr="0078372A">
        <w:rPr>
          <w:color w:val="000000"/>
          <w:szCs w:val="28"/>
        </w:rPr>
        <w:t>риложение 3 «Перечень медицинских организаций в разрезе уровней/подуровней оказания медицинской помощи структурными подразделениями (отделениями)»</w:t>
      </w:r>
      <w:r w:rsidR="0025350D" w:rsidRPr="0078372A">
        <w:rPr>
          <w:color w:val="000000"/>
          <w:szCs w:val="28"/>
        </w:rPr>
        <w:t xml:space="preserve"> </w:t>
      </w:r>
      <w:r w:rsidR="0025350D" w:rsidRPr="0078372A">
        <w:rPr>
          <w:rStyle w:val="apple-style-span"/>
          <w:szCs w:val="28"/>
        </w:rPr>
        <w:t>изложить в новой редакции                   (приложение 2).</w:t>
      </w:r>
    </w:p>
    <w:p w:rsidR="0082171F" w:rsidRPr="0078372A" w:rsidRDefault="005312CF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1</w:t>
      </w:r>
      <w:r w:rsidR="009427E0" w:rsidRPr="0078372A">
        <w:rPr>
          <w:szCs w:val="28"/>
        </w:rPr>
        <w:t>0</w:t>
      </w:r>
      <w:r w:rsidR="0082171F" w:rsidRPr="0078372A">
        <w:rPr>
          <w:szCs w:val="28"/>
        </w:rPr>
        <w:t>. В приложение 4 «Уровни/подуровни структурных подразделений (отделений), применяемых при оплате стационарной медицинской помощи за законченный случай лечения заболевания, включенного в КСГ» внести следующие изменения:</w:t>
      </w:r>
    </w:p>
    <w:p w:rsidR="0082171F" w:rsidRPr="0078372A" w:rsidRDefault="00EC1AEC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1</w:t>
      </w:r>
      <w:r w:rsidR="009427E0" w:rsidRPr="0078372A">
        <w:rPr>
          <w:szCs w:val="28"/>
        </w:rPr>
        <w:t>0</w:t>
      </w:r>
      <w:r w:rsidRPr="0078372A">
        <w:rPr>
          <w:szCs w:val="28"/>
        </w:rPr>
        <w:t>.1</w:t>
      </w:r>
      <w:r w:rsidR="0082171F" w:rsidRPr="0078372A">
        <w:rPr>
          <w:szCs w:val="28"/>
        </w:rPr>
        <w:t xml:space="preserve">. </w:t>
      </w:r>
      <w:r w:rsidR="00A92346" w:rsidRPr="0078372A">
        <w:rPr>
          <w:szCs w:val="28"/>
        </w:rPr>
        <w:t>После пункта 305 д</w:t>
      </w:r>
      <w:r w:rsidR="006E646A" w:rsidRPr="0078372A">
        <w:rPr>
          <w:szCs w:val="28"/>
        </w:rPr>
        <w:t>ополнить пунктом 30</w:t>
      </w:r>
      <w:r w:rsidRPr="0078372A">
        <w:rPr>
          <w:szCs w:val="28"/>
        </w:rPr>
        <w:t>5</w:t>
      </w:r>
      <w:r w:rsidR="006E646A" w:rsidRPr="0078372A">
        <w:rPr>
          <w:szCs w:val="28"/>
        </w:rPr>
        <w:t>/1 следующего содержания:</w:t>
      </w:r>
    </w:p>
    <w:tbl>
      <w:tblPr>
        <w:tblW w:w="9802" w:type="dxa"/>
        <w:tblInd w:w="87" w:type="dxa"/>
        <w:tblLook w:val="04A0"/>
      </w:tblPr>
      <w:tblGrid>
        <w:gridCol w:w="764"/>
        <w:gridCol w:w="2426"/>
        <w:gridCol w:w="665"/>
        <w:gridCol w:w="1264"/>
        <w:gridCol w:w="2144"/>
        <w:gridCol w:w="1134"/>
        <w:gridCol w:w="1405"/>
      </w:tblGrid>
      <w:tr w:rsidR="00523EA3" w:rsidRPr="00250E76" w:rsidTr="002A532E">
        <w:trPr>
          <w:trHeight w:val="703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6A" w:rsidRPr="00250E76" w:rsidRDefault="006E646A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 xml:space="preserve">№ </w:t>
            </w:r>
            <w:proofErr w:type="gramStart"/>
            <w:r w:rsidRPr="00250E76">
              <w:rPr>
                <w:color w:val="000000"/>
                <w:sz w:val="20"/>
              </w:rPr>
              <w:t>п</w:t>
            </w:r>
            <w:proofErr w:type="gramEnd"/>
            <w:r w:rsidRPr="00250E76">
              <w:rPr>
                <w:color w:val="000000"/>
                <w:sz w:val="20"/>
              </w:rPr>
              <w:t>/п</w:t>
            </w:r>
          </w:p>
        </w:tc>
        <w:tc>
          <w:tcPr>
            <w:tcW w:w="2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6A" w:rsidRPr="00250E76" w:rsidRDefault="006E646A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 xml:space="preserve">Наименование </w:t>
            </w:r>
            <w:r w:rsidRPr="00250E76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6A" w:rsidRPr="00250E76" w:rsidRDefault="006E646A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Код МО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6A" w:rsidRPr="00250E76" w:rsidRDefault="006E646A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6A" w:rsidRPr="00250E76" w:rsidRDefault="006E646A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6A" w:rsidRPr="00250E76" w:rsidRDefault="006E646A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ВМП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6A" w:rsidRPr="00250E76" w:rsidRDefault="006E646A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Уровень/ подуровень</w:t>
            </w:r>
          </w:p>
        </w:tc>
      </w:tr>
      <w:tr w:rsidR="00523EA3" w:rsidRPr="00250E76" w:rsidTr="002A532E">
        <w:trPr>
          <w:trHeight w:val="21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EA3" w:rsidRPr="00250E76" w:rsidRDefault="00523EA3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А</w:t>
            </w:r>
          </w:p>
        </w:tc>
        <w:tc>
          <w:tcPr>
            <w:tcW w:w="2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EA3" w:rsidRPr="00250E76" w:rsidRDefault="00523EA3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1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EA3" w:rsidRPr="00250E76" w:rsidRDefault="00523EA3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2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EA3" w:rsidRPr="00250E76" w:rsidRDefault="00523EA3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3</w:t>
            </w:r>
          </w:p>
        </w:tc>
        <w:tc>
          <w:tcPr>
            <w:tcW w:w="21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EA3" w:rsidRPr="00250E76" w:rsidRDefault="00523EA3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EA3" w:rsidRPr="00250E76" w:rsidRDefault="00523EA3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5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EA3" w:rsidRPr="00250E76" w:rsidRDefault="00523EA3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6</w:t>
            </w:r>
          </w:p>
        </w:tc>
      </w:tr>
      <w:tr w:rsidR="006E646A" w:rsidRPr="00250E76" w:rsidTr="002A532E">
        <w:trPr>
          <w:trHeight w:val="935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6A" w:rsidRPr="00250E76" w:rsidRDefault="006E646A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30</w:t>
            </w:r>
            <w:r w:rsidR="00EC1AEC" w:rsidRPr="00250E76">
              <w:rPr>
                <w:color w:val="000000"/>
                <w:sz w:val="20"/>
              </w:rPr>
              <w:t>5/1</w:t>
            </w:r>
          </w:p>
        </w:tc>
        <w:tc>
          <w:tcPr>
            <w:tcW w:w="2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6A" w:rsidRPr="00250E76" w:rsidRDefault="006E646A" w:rsidP="0078372A">
            <w:pPr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Общество с ограниченной ответственностью "Курорт "Кисегач"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6A" w:rsidRPr="00250E76" w:rsidRDefault="006E646A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471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6A" w:rsidRPr="00250E76" w:rsidRDefault="00A92346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777</w:t>
            </w:r>
          </w:p>
        </w:tc>
        <w:tc>
          <w:tcPr>
            <w:tcW w:w="21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6A" w:rsidRPr="00250E76" w:rsidRDefault="006E646A" w:rsidP="0078372A">
            <w:pPr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кардиология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6A" w:rsidRPr="00250E76" w:rsidRDefault="006E646A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 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6A" w:rsidRPr="00250E76" w:rsidRDefault="006E646A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1.1</w:t>
            </w:r>
          </w:p>
        </w:tc>
      </w:tr>
    </w:tbl>
    <w:p w:rsidR="00A92346" w:rsidRPr="0078372A" w:rsidRDefault="00EC1AEC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1</w:t>
      </w:r>
      <w:r w:rsidR="009427E0" w:rsidRPr="0078372A">
        <w:rPr>
          <w:szCs w:val="28"/>
        </w:rPr>
        <w:t>0</w:t>
      </w:r>
      <w:r w:rsidRPr="0078372A">
        <w:rPr>
          <w:szCs w:val="28"/>
        </w:rPr>
        <w:t>.2</w:t>
      </w:r>
      <w:r w:rsidR="006E646A" w:rsidRPr="0078372A">
        <w:rPr>
          <w:szCs w:val="28"/>
        </w:rPr>
        <w:t>.</w:t>
      </w:r>
      <w:r w:rsidR="00523EA3" w:rsidRPr="0078372A">
        <w:rPr>
          <w:szCs w:val="28"/>
        </w:rPr>
        <w:t xml:space="preserve"> </w:t>
      </w:r>
      <w:r w:rsidR="00A92346" w:rsidRPr="0078372A">
        <w:rPr>
          <w:szCs w:val="28"/>
        </w:rPr>
        <w:t>П</w:t>
      </w:r>
      <w:r w:rsidR="00523EA3" w:rsidRPr="0078372A">
        <w:rPr>
          <w:szCs w:val="28"/>
        </w:rPr>
        <w:t xml:space="preserve">ункт 661 </w:t>
      </w:r>
      <w:r w:rsidR="00A92346" w:rsidRPr="0078372A">
        <w:rPr>
          <w:szCs w:val="28"/>
        </w:rPr>
        <w:t xml:space="preserve">изложить в новой редакции: </w:t>
      </w:r>
    </w:p>
    <w:tbl>
      <w:tblPr>
        <w:tblW w:w="9781" w:type="dxa"/>
        <w:tblInd w:w="108" w:type="dxa"/>
        <w:tblLayout w:type="fixed"/>
        <w:tblLook w:val="04A0"/>
      </w:tblPr>
      <w:tblGrid>
        <w:gridCol w:w="709"/>
        <w:gridCol w:w="2552"/>
        <w:gridCol w:w="567"/>
        <w:gridCol w:w="1275"/>
        <w:gridCol w:w="2127"/>
        <w:gridCol w:w="1134"/>
        <w:gridCol w:w="1417"/>
      </w:tblGrid>
      <w:tr w:rsidR="002A532E" w:rsidRPr="00250E76" w:rsidTr="002A532E">
        <w:trPr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32E" w:rsidRPr="00250E76" w:rsidRDefault="002A532E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 xml:space="preserve">№ </w:t>
            </w:r>
            <w:proofErr w:type="gramStart"/>
            <w:r w:rsidRPr="00250E76">
              <w:rPr>
                <w:color w:val="000000"/>
                <w:sz w:val="20"/>
              </w:rPr>
              <w:t>п</w:t>
            </w:r>
            <w:proofErr w:type="gramEnd"/>
            <w:r w:rsidRPr="00250E76">
              <w:rPr>
                <w:color w:val="000000"/>
                <w:sz w:val="20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2E" w:rsidRPr="00250E76" w:rsidRDefault="002A532E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 xml:space="preserve">Наименование </w:t>
            </w:r>
            <w:r w:rsidRPr="00250E76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76" w:rsidRDefault="00250E76" w:rsidP="00250E76">
            <w:pPr>
              <w:ind w:left="-250"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</w:t>
            </w:r>
            <w:r w:rsidR="002A532E" w:rsidRPr="00250E76">
              <w:rPr>
                <w:color w:val="000000"/>
                <w:sz w:val="20"/>
              </w:rPr>
              <w:t>Код</w:t>
            </w:r>
          </w:p>
          <w:p w:rsidR="002A532E" w:rsidRPr="00250E76" w:rsidRDefault="00250E76" w:rsidP="00250E76">
            <w:pPr>
              <w:ind w:left="-250" w:right="-108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 </w:t>
            </w:r>
            <w:r w:rsidR="002A532E" w:rsidRPr="00250E76">
              <w:rPr>
                <w:color w:val="000000"/>
                <w:sz w:val="20"/>
              </w:rPr>
              <w:t>МО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32E" w:rsidRPr="00250E76" w:rsidRDefault="002A532E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2E" w:rsidRPr="00250E76" w:rsidRDefault="002A532E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32E" w:rsidRPr="00250E76" w:rsidRDefault="002A532E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ВМП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32E" w:rsidRPr="00250E76" w:rsidRDefault="002A532E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Уровень/ подуровень</w:t>
            </w:r>
          </w:p>
        </w:tc>
      </w:tr>
      <w:tr w:rsidR="002A532E" w:rsidRPr="00250E76" w:rsidTr="002A532E">
        <w:trPr>
          <w:trHeight w:val="3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32E" w:rsidRPr="00250E76" w:rsidRDefault="002A532E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2E" w:rsidRPr="00250E76" w:rsidRDefault="002A532E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2E" w:rsidRPr="00250E76" w:rsidRDefault="002A532E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32E" w:rsidRPr="00250E76" w:rsidRDefault="002A532E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2E" w:rsidRPr="00250E76" w:rsidRDefault="002A532E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32E" w:rsidRPr="00250E76" w:rsidRDefault="002A532E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32E" w:rsidRPr="00250E76" w:rsidRDefault="002A532E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6</w:t>
            </w:r>
          </w:p>
        </w:tc>
      </w:tr>
      <w:tr w:rsidR="002A532E" w:rsidRPr="00250E76" w:rsidTr="002A532E">
        <w:trPr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32E" w:rsidRPr="00250E76" w:rsidRDefault="002A532E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661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2E" w:rsidRPr="00250E76" w:rsidRDefault="002A532E" w:rsidP="0078372A">
            <w:pPr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Государственное бюджетное учреждение здравоохранения "Челябинский областной клинический центр онкологии и ядерной медицины"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2E" w:rsidRPr="00250E76" w:rsidRDefault="002A532E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32E" w:rsidRPr="00250E76" w:rsidRDefault="002A532E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776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2E" w:rsidRPr="00250E76" w:rsidRDefault="002A532E" w:rsidP="0078372A">
            <w:pPr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радиотерапевтическое отделение общего профиля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32E" w:rsidRPr="00250E76" w:rsidRDefault="002A532E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32E" w:rsidRPr="00250E76" w:rsidRDefault="002A532E" w:rsidP="0078372A">
            <w:pPr>
              <w:jc w:val="center"/>
              <w:rPr>
                <w:color w:val="000000"/>
                <w:sz w:val="20"/>
              </w:rPr>
            </w:pPr>
            <w:r w:rsidRPr="00250E76">
              <w:rPr>
                <w:color w:val="000000"/>
                <w:sz w:val="20"/>
              </w:rPr>
              <w:t>3.2</w:t>
            </w:r>
          </w:p>
        </w:tc>
      </w:tr>
    </w:tbl>
    <w:p w:rsidR="000F752C" w:rsidRPr="0078372A" w:rsidRDefault="009427E0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11</w:t>
      </w:r>
      <w:r w:rsidR="000F752C" w:rsidRPr="0078372A">
        <w:rPr>
          <w:szCs w:val="28"/>
        </w:rPr>
        <w:t>. Приложение 5 «</w:t>
      </w:r>
      <w:r w:rsidR="000F752C" w:rsidRPr="0078372A">
        <w:rPr>
          <w:color w:val="000000"/>
          <w:szCs w:val="28"/>
          <w:shd w:val="clear" w:color="auto" w:fill="FFFFFF"/>
        </w:rPr>
        <w:t>Количество и финансовое обеспечение фельдшерских, фельдшерско-акушерских пунктов соответствующих требованиям, установленным положением об организации оказания первичной медико-санитарной помощи взрослому населению на 2020 год»</w:t>
      </w:r>
      <w:r w:rsidR="000F752C" w:rsidRPr="0078372A">
        <w:rPr>
          <w:szCs w:val="28"/>
        </w:rPr>
        <w:t xml:space="preserve"> изложить в новой редакции (приложение </w:t>
      </w:r>
      <w:r w:rsidR="002A532E" w:rsidRPr="0078372A">
        <w:rPr>
          <w:szCs w:val="28"/>
        </w:rPr>
        <w:t>3</w:t>
      </w:r>
      <w:r w:rsidR="000F752C" w:rsidRPr="0078372A">
        <w:rPr>
          <w:szCs w:val="28"/>
        </w:rPr>
        <w:t>).</w:t>
      </w:r>
    </w:p>
    <w:p w:rsidR="003031AF" w:rsidRPr="0078372A" w:rsidRDefault="009427E0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12</w:t>
      </w:r>
      <w:r w:rsidR="003031AF" w:rsidRPr="0078372A">
        <w:rPr>
          <w:szCs w:val="28"/>
        </w:rPr>
        <w:t xml:space="preserve">. В приложении 7/1 «Перечень клинико-статистических групп заболеваний, к которым </w:t>
      </w:r>
      <w:proofErr w:type="gramStart"/>
      <w:r w:rsidR="003031AF" w:rsidRPr="0078372A">
        <w:rPr>
          <w:szCs w:val="28"/>
        </w:rPr>
        <w:t>применяется</w:t>
      </w:r>
      <w:proofErr w:type="gramEnd"/>
      <w:r w:rsidR="003031AF" w:rsidRPr="0078372A">
        <w:rPr>
          <w:szCs w:val="28"/>
        </w:rPr>
        <w:t>/ не применяется коэффициент уровня/подуровня оказания медицинской помощи, размер коэффициентов относительной затратоемкости, используемых при оплате медицинской помощи, оказанной в стационарных условиях» графу 3 пункта 222 изложить в новой редакции</w:t>
      </w:r>
      <w:r w:rsidR="00180B44" w:rsidRPr="0078372A">
        <w:rPr>
          <w:szCs w:val="28"/>
        </w:rPr>
        <w:t>:</w:t>
      </w:r>
      <w:r w:rsidR="003031AF" w:rsidRPr="0078372A">
        <w:rPr>
          <w:szCs w:val="28"/>
        </w:rPr>
        <w:t xml:space="preserve"> «</w:t>
      </w:r>
      <w:proofErr w:type="spellStart"/>
      <w:r w:rsidR="003031AF" w:rsidRPr="0078372A">
        <w:rPr>
          <w:color w:val="000000"/>
          <w:szCs w:val="28"/>
        </w:rPr>
        <w:t>s</w:t>
      </w:r>
      <w:proofErr w:type="spellEnd"/>
      <w:r w:rsidR="003031AF" w:rsidRPr="0078372A">
        <w:rPr>
          <w:color w:val="000000"/>
          <w:szCs w:val="28"/>
          <w:lang w:val="en-US"/>
        </w:rPr>
        <w:t>t</w:t>
      </w:r>
      <w:r w:rsidR="003031AF" w:rsidRPr="0078372A">
        <w:rPr>
          <w:color w:val="000000"/>
          <w:szCs w:val="28"/>
        </w:rPr>
        <w:t>25.008»</w:t>
      </w:r>
      <w:r w:rsidR="003031AF" w:rsidRPr="0078372A">
        <w:rPr>
          <w:szCs w:val="28"/>
        </w:rPr>
        <w:t>.</w:t>
      </w:r>
    </w:p>
    <w:p w:rsidR="003031AF" w:rsidRDefault="00180B44" w:rsidP="0078372A">
      <w:pPr>
        <w:ind w:firstLine="709"/>
        <w:jc w:val="both"/>
        <w:rPr>
          <w:szCs w:val="28"/>
          <w:lang w:val="en-US"/>
        </w:rPr>
      </w:pPr>
      <w:r w:rsidRPr="0078372A">
        <w:rPr>
          <w:szCs w:val="28"/>
        </w:rPr>
        <w:lastRenderedPageBreak/>
        <w:t>1</w:t>
      </w:r>
      <w:r w:rsidR="005E550A" w:rsidRPr="0078372A">
        <w:rPr>
          <w:szCs w:val="28"/>
        </w:rPr>
        <w:t>3</w:t>
      </w:r>
      <w:r w:rsidR="003031AF" w:rsidRPr="0078372A">
        <w:rPr>
          <w:szCs w:val="28"/>
        </w:rPr>
        <w:t xml:space="preserve">. В приложение 7/2 «Перечень клинико-статистических групп заболеваний, к которым </w:t>
      </w:r>
      <w:proofErr w:type="gramStart"/>
      <w:r w:rsidR="003031AF" w:rsidRPr="0078372A">
        <w:rPr>
          <w:szCs w:val="28"/>
        </w:rPr>
        <w:t>применяется</w:t>
      </w:r>
      <w:proofErr w:type="gramEnd"/>
      <w:r w:rsidR="003031AF" w:rsidRPr="0078372A">
        <w:rPr>
          <w:szCs w:val="28"/>
        </w:rPr>
        <w:t>/ не применяется коэффициент уровня/подуровня оказания медицинской помощи, размер коэффициентов относительной затратоемкости, используемых при оплате медицинской помощи, оказанной в  условиях дневного стационара» внести следующие изменения:</w:t>
      </w:r>
    </w:p>
    <w:p w:rsidR="001B71EB" w:rsidRDefault="001B71EB" w:rsidP="001B71EB">
      <w:pPr>
        <w:jc w:val="both"/>
        <w:rPr>
          <w:szCs w:val="28"/>
        </w:rPr>
      </w:pPr>
      <w:r>
        <w:rPr>
          <w:szCs w:val="28"/>
        </w:rPr>
        <w:t xml:space="preserve">          13.1. </w:t>
      </w:r>
      <w:proofErr w:type="gramStart"/>
      <w:r>
        <w:rPr>
          <w:szCs w:val="28"/>
        </w:rPr>
        <w:t xml:space="preserve">Наименование графы 6 </w:t>
      </w:r>
      <w:r w:rsidRPr="0078372A">
        <w:rPr>
          <w:szCs w:val="28"/>
        </w:rPr>
        <w:t>изложить в новой редакции:</w:t>
      </w:r>
      <w:r>
        <w:rPr>
          <w:szCs w:val="28"/>
        </w:rPr>
        <w:t xml:space="preserve"> </w:t>
      </w:r>
      <w:r w:rsidRPr="001B71EB">
        <w:rPr>
          <w:szCs w:val="28"/>
        </w:rPr>
        <w:t>«</w:t>
      </w:r>
      <w:r w:rsidRPr="001B71EB">
        <w:rPr>
          <w:color w:val="000000"/>
          <w:szCs w:val="28"/>
        </w:rPr>
        <w:t>применяется (</w:t>
      </w:r>
      <w:r w:rsidRPr="001B71EB">
        <w:rPr>
          <w:color w:val="000000"/>
          <w:szCs w:val="28"/>
          <w:lang w:val="en-US"/>
        </w:rPr>
        <w:t>v</w:t>
      </w:r>
      <w:r w:rsidRPr="001B71EB">
        <w:rPr>
          <w:color w:val="000000"/>
          <w:szCs w:val="28"/>
        </w:rPr>
        <w:t>), не применяется (-) коэффициент уровня/подуровня</w:t>
      </w:r>
      <w:r>
        <w:rPr>
          <w:color w:val="000000"/>
          <w:szCs w:val="28"/>
        </w:rPr>
        <w:t xml:space="preserve"> </w:t>
      </w:r>
      <w:r w:rsidRPr="001B71EB">
        <w:rPr>
          <w:color w:val="000000"/>
          <w:szCs w:val="28"/>
        </w:rPr>
        <w:t>оказания медицинской помощи к КСГ для медицинских организаций Челябинской области (за исключением медицинских организаций, расположенных на территории ЗАТО</w:t>
      </w:r>
      <w:r>
        <w:rPr>
          <w:color w:val="000000"/>
          <w:szCs w:val="28"/>
        </w:rPr>
        <w:t>,</w:t>
      </w:r>
      <w:r w:rsidRPr="001B71EB">
        <w:rPr>
          <w:sz w:val="24"/>
          <w:szCs w:val="24"/>
        </w:rPr>
        <w:t xml:space="preserve"> </w:t>
      </w:r>
      <w:r>
        <w:rPr>
          <w:szCs w:val="28"/>
        </w:rPr>
        <w:t>ФГБУЗ</w:t>
      </w:r>
      <w:r w:rsidRPr="001B71EB">
        <w:rPr>
          <w:szCs w:val="28"/>
        </w:rPr>
        <w:t xml:space="preserve"> «Медико-санитарная часть № 92 </w:t>
      </w:r>
      <w:r>
        <w:rPr>
          <w:szCs w:val="28"/>
        </w:rPr>
        <w:t>ФМБА</w:t>
      </w:r>
      <w:r w:rsidRPr="001B71EB">
        <w:rPr>
          <w:szCs w:val="28"/>
        </w:rPr>
        <w:t>»</w:t>
      </w:r>
      <w:r>
        <w:rPr>
          <w:szCs w:val="28"/>
        </w:rPr>
        <w:t>.</w:t>
      </w:r>
      <w:proofErr w:type="gramEnd"/>
    </w:p>
    <w:p w:rsidR="00180B44" w:rsidRPr="0078372A" w:rsidRDefault="001B71EB" w:rsidP="001B71EB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180B44" w:rsidRPr="0078372A">
        <w:rPr>
          <w:szCs w:val="28"/>
        </w:rPr>
        <w:t>1</w:t>
      </w:r>
      <w:r w:rsidR="005E550A" w:rsidRPr="0078372A">
        <w:rPr>
          <w:szCs w:val="28"/>
        </w:rPr>
        <w:t>3</w:t>
      </w:r>
      <w:r w:rsidR="00180B44" w:rsidRPr="0078372A">
        <w:rPr>
          <w:szCs w:val="28"/>
        </w:rPr>
        <w:t>.</w:t>
      </w:r>
      <w:r>
        <w:rPr>
          <w:szCs w:val="28"/>
        </w:rPr>
        <w:t>2</w:t>
      </w:r>
      <w:r w:rsidR="003031AF" w:rsidRPr="0078372A">
        <w:rPr>
          <w:szCs w:val="28"/>
        </w:rPr>
        <w:t xml:space="preserve">. </w:t>
      </w:r>
      <w:r w:rsidR="00180B44" w:rsidRPr="0078372A">
        <w:rPr>
          <w:szCs w:val="28"/>
        </w:rPr>
        <w:t>Графу 6 пункта 76 изложить в новой редакции: «</w:t>
      </w:r>
      <w:r w:rsidR="00180B44" w:rsidRPr="0078372A">
        <w:rPr>
          <w:szCs w:val="28"/>
          <w:lang w:val="en-US"/>
        </w:rPr>
        <w:t>V</w:t>
      </w:r>
      <w:r w:rsidR="00180B44" w:rsidRPr="0078372A">
        <w:rPr>
          <w:szCs w:val="28"/>
        </w:rPr>
        <w:t xml:space="preserve">». </w:t>
      </w:r>
    </w:p>
    <w:p w:rsidR="00180B44" w:rsidRPr="0078372A" w:rsidRDefault="00180B44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1</w:t>
      </w:r>
      <w:r w:rsidR="005E550A" w:rsidRPr="0078372A">
        <w:rPr>
          <w:szCs w:val="28"/>
        </w:rPr>
        <w:t>3</w:t>
      </w:r>
      <w:r w:rsidRPr="0078372A">
        <w:rPr>
          <w:szCs w:val="28"/>
        </w:rPr>
        <w:t>.</w:t>
      </w:r>
      <w:r w:rsidR="001B71EB">
        <w:rPr>
          <w:szCs w:val="28"/>
        </w:rPr>
        <w:t>3</w:t>
      </w:r>
      <w:r w:rsidRPr="0078372A">
        <w:rPr>
          <w:szCs w:val="28"/>
        </w:rPr>
        <w:t>. Графу 6 пункта 78 изложить в новой редакции: «</w:t>
      </w:r>
      <w:r w:rsidRPr="0078372A">
        <w:rPr>
          <w:szCs w:val="28"/>
          <w:lang w:val="en-US"/>
        </w:rPr>
        <w:t>V</w:t>
      </w:r>
      <w:r w:rsidRPr="0078372A">
        <w:rPr>
          <w:szCs w:val="28"/>
        </w:rPr>
        <w:t>».</w:t>
      </w:r>
    </w:p>
    <w:p w:rsidR="00180B44" w:rsidRPr="0078372A" w:rsidRDefault="005E550A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13</w:t>
      </w:r>
      <w:r w:rsidR="00180B44" w:rsidRPr="0078372A">
        <w:rPr>
          <w:szCs w:val="28"/>
        </w:rPr>
        <w:t>.</w:t>
      </w:r>
      <w:r w:rsidR="001B71EB">
        <w:rPr>
          <w:szCs w:val="28"/>
        </w:rPr>
        <w:t>4</w:t>
      </w:r>
      <w:r w:rsidR="00180B44" w:rsidRPr="0078372A">
        <w:rPr>
          <w:szCs w:val="28"/>
        </w:rPr>
        <w:t>. Графу 6 пункта 130 изложить в новой редакции: «-».</w:t>
      </w:r>
    </w:p>
    <w:p w:rsidR="008A51BB" w:rsidRDefault="005E550A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13</w:t>
      </w:r>
      <w:r w:rsidR="00180B44" w:rsidRPr="0078372A">
        <w:rPr>
          <w:szCs w:val="28"/>
        </w:rPr>
        <w:t>.</w:t>
      </w:r>
      <w:r w:rsidR="001B71EB">
        <w:rPr>
          <w:szCs w:val="28"/>
        </w:rPr>
        <w:t>5</w:t>
      </w:r>
      <w:r w:rsidR="00180B44" w:rsidRPr="0078372A">
        <w:rPr>
          <w:szCs w:val="28"/>
        </w:rPr>
        <w:t xml:space="preserve">. </w:t>
      </w:r>
      <w:r w:rsidR="008A51BB" w:rsidRPr="0078372A">
        <w:rPr>
          <w:szCs w:val="28"/>
        </w:rPr>
        <w:t xml:space="preserve">Графу 6 пункта </w:t>
      </w:r>
      <w:r w:rsidR="003031AF" w:rsidRPr="0078372A">
        <w:rPr>
          <w:szCs w:val="28"/>
        </w:rPr>
        <w:t xml:space="preserve">145 </w:t>
      </w:r>
      <w:r w:rsidR="008A51BB" w:rsidRPr="0078372A">
        <w:rPr>
          <w:szCs w:val="28"/>
        </w:rPr>
        <w:t>изложить в новой редакции</w:t>
      </w:r>
      <w:proofErr w:type="gramStart"/>
      <w:r w:rsidR="00180B44" w:rsidRPr="0078372A">
        <w:rPr>
          <w:szCs w:val="28"/>
        </w:rPr>
        <w:t>:</w:t>
      </w:r>
      <w:r w:rsidR="008A51BB" w:rsidRPr="0078372A">
        <w:rPr>
          <w:szCs w:val="28"/>
        </w:rPr>
        <w:t xml:space="preserve"> «</w:t>
      </w:r>
      <w:proofErr w:type="gramEnd"/>
      <w:r w:rsidR="008A51BB" w:rsidRPr="0078372A">
        <w:rPr>
          <w:szCs w:val="28"/>
        </w:rPr>
        <w:t>-».</w:t>
      </w:r>
    </w:p>
    <w:p w:rsidR="001B71EB" w:rsidRPr="0078372A" w:rsidRDefault="001B71EB" w:rsidP="001B71EB">
      <w:pPr>
        <w:jc w:val="both"/>
        <w:rPr>
          <w:szCs w:val="28"/>
        </w:rPr>
      </w:pPr>
      <w:r>
        <w:rPr>
          <w:szCs w:val="28"/>
        </w:rPr>
        <w:t xml:space="preserve">          13.6. Абзац 2 примечания </w:t>
      </w:r>
      <w:r w:rsidRPr="0078372A">
        <w:rPr>
          <w:szCs w:val="28"/>
        </w:rPr>
        <w:t>изложить в новой редакции:</w:t>
      </w:r>
      <w:r>
        <w:rPr>
          <w:szCs w:val="28"/>
        </w:rPr>
        <w:t xml:space="preserve"> </w:t>
      </w:r>
      <w:r w:rsidRPr="001B71EB">
        <w:rPr>
          <w:szCs w:val="28"/>
        </w:rPr>
        <w:t>«Коэффициент уровня/подуровня оказания медицинской помощи применяется ко всем КСГ при оказании медицинской помощи медицинскими организациями, расположенными на территории ЗАТО</w:t>
      </w:r>
      <w:r>
        <w:rPr>
          <w:szCs w:val="28"/>
        </w:rPr>
        <w:t>,</w:t>
      </w:r>
      <w:r w:rsidRPr="001B71EB">
        <w:rPr>
          <w:szCs w:val="28"/>
        </w:rPr>
        <w:t xml:space="preserve"> </w:t>
      </w:r>
      <w:r>
        <w:rPr>
          <w:szCs w:val="28"/>
        </w:rPr>
        <w:t>ФГБУЗ</w:t>
      </w:r>
      <w:r w:rsidRPr="001B71EB">
        <w:rPr>
          <w:szCs w:val="28"/>
        </w:rPr>
        <w:t xml:space="preserve"> «Медико-санитарная часть № 92 </w:t>
      </w:r>
      <w:r>
        <w:rPr>
          <w:szCs w:val="28"/>
        </w:rPr>
        <w:t>ФМБА.</w:t>
      </w:r>
      <w:r w:rsidRPr="001B71EB">
        <w:rPr>
          <w:szCs w:val="28"/>
        </w:rPr>
        <w:t>»</w:t>
      </w:r>
      <w:r>
        <w:rPr>
          <w:szCs w:val="28"/>
        </w:rPr>
        <w:t>.</w:t>
      </w:r>
    </w:p>
    <w:p w:rsidR="00A11BE3" w:rsidRPr="0078372A" w:rsidRDefault="005E550A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14</w:t>
      </w:r>
      <w:r w:rsidR="00A11BE3" w:rsidRPr="0078372A">
        <w:rPr>
          <w:szCs w:val="28"/>
        </w:rPr>
        <w:t xml:space="preserve">. </w:t>
      </w:r>
      <w:r w:rsidR="005109E9" w:rsidRPr="0078372A">
        <w:rPr>
          <w:szCs w:val="28"/>
        </w:rPr>
        <w:t>В приложении</w:t>
      </w:r>
      <w:r w:rsidR="00A11BE3" w:rsidRPr="0078372A">
        <w:rPr>
          <w:szCs w:val="28"/>
        </w:rPr>
        <w:t xml:space="preserve"> 7/4 «Перечень КСГ в дневном стационаре оплата которых осуществляется в размере 100% стоимости случаев госпитализации                             (не относящихся </w:t>
      </w:r>
      <w:proofErr w:type="gramStart"/>
      <w:r w:rsidR="00A11BE3" w:rsidRPr="0078372A">
        <w:rPr>
          <w:szCs w:val="28"/>
        </w:rPr>
        <w:t>к</w:t>
      </w:r>
      <w:proofErr w:type="gramEnd"/>
      <w:r w:rsidR="00A11BE3" w:rsidRPr="0078372A">
        <w:rPr>
          <w:szCs w:val="28"/>
        </w:rPr>
        <w:t xml:space="preserve"> прерванным) независимо от длительности лечения» </w:t>
      </w:r>
      <w:r w:rsidR="005109E9" w:rsidRPr="0078372A">
        <w:rPr>
          <w:szCs w:val="28"/>
        </w:rPr>
        <w:t xml:space="preserve">после пункта 1 </w:t>
      </w:r>
      <w:r w:rsidR="00A11BE3" w:rsidRPr="0078372A">
        <w:rPr>
          <w:szCs w:val="28"/>
        </w:rPr>
        <w:t>дополнить пунктом 1/1 следующего содержания:</w:t>
      </w:r>
    </w:p>
    <w:tbl>
      <w:tblPr>
        <w:tblW w:w="9802" w:type="dxa"/>
        <w:tblInd w:w="87" w:type="dxa"/>
        <w:tblLayout w:type="fixed"/>
        <w:tblLook w:val="04A0"/>
      </w:tblPr>
      <w:tblGrid>
        <w:gridCol w:w="1014"/>
        <w:gridCol w:w="992"/>
        <w:gridCol w:w="1843"/>
        <w:gridCol w:w="5953"/>
      </w:tblGrid>
      <w:tr w:rsidR="00A11BE3" w:rsidRPr="00C1004C" w:rsidTr="00C1004C">
        <w:trPr>
          <w:trHeight w:val="547"/>
        </w:trPr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E3" w:rsidRPr="00C1004C" w:rsidRDefault="00A11BE3" w:rsidP="0078372A">
            <w:pPr>
              <w:jc w:val="center"/>
              <w:rPr>
                <w:color w:val="000000"/>
                <w:sz w:val="20"/>
              </w:rPr>
            </w:pPr>
            <w:r w:rsidRPr="00C1004C">
              <w:rPr>
                <w:color w:val="000000"/>
                <w:sz w:val="20"/>
              </w:rPr>
              <w:t xml:space="preserve">№ </w:t>
            </w:r>
            <w:proofErr w:type="gramStart"/>
            <w:r w:rsidRPr="00C1004C">
              <w:rPr>
                <w:color w:val="000000"/>
                <w:sz w:val="20"/>
              </w:rPr>
              <w:t>п</w:t>
            </w:r>
            <w:proofErr w:type="gramEnd"/>
            <w:r w:rsidRPr="00C1004C">
              <w:rPr>
                <w:color w:val="000000"/>
                <w:sz w:val="20"/>
              </w:rPr>
              <w:t>/п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E3" w:rsidRPr="00C1004C" w:rsidRDefault="00A11BE3" w:rsidP="0078372A">
            <w:pPr>
              <w:jc w:val="center"/>
              <w:rPr>
                <w:color w:val="000000"/>
                <w:sz w:val="20"/>
              </w:rPr>
            </w:pPr>
            <w:r w:rsidRPr="00C1004C">
              <w:rPr>
                <w:sz w:val="20"/>
              </w:rPr>
              <w:t>№ КСГ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E3" w:rsidRPr="00C1004C" w:rsidRDefault="00A11BE3" w:rsidP="0078372A">
            <w:pPr>
              <w:jc w:val="center"/>
              <w:rPr>
                <w:color w:val="000000"/>
                <w:sz w:val="20"/>
              </w:rPr>
            </w:pPr>
            <w:r w:rsidRPr="00C1004C">
              <w:rPr>
                <w:sz w:val="20"/>
              </w:rPr>
              <w:t>Код КСГ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E3" w:rsidRPr="00C1004C" w:rsidRDefault="00A11BE3" w:rsidP="0078372A">
            <w:pPr>
              <w:jc w:val="center"/>
              <w:rPr>
                <w:color w:val="000000"/>
                <w:sz w:val="20"/>
              </w:rPr>
            </w:pPr>
            <w:r w:rsidRPr="00C1004C">
              <w:rPr>
                <w:sz w:val="20"/>
              </w:rPr>
              <w:t>Наименование КСГ</w:t>
            </w:r>
          </w:p>
        </w:tc>
      </w:tr>
      <w:tr w:rsidR="00A11BE3" w:rsidRPr="00C1004C" w:rsidTr="00A11BE3">
        <w:trPr>
          <w:trHeight w:val="212"/>
        </w:trPr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E3" w:rsidRPr="00C1004C" w:rsidRDefault="00A11BE3" w:rsidP="0078372A">
            <w:pPr>
              <w:jc w:val="center"/>
              <w:rPr>
                <w:color w:val="000000"/>
                <w:sz w:val="20"/>
              </w:rPr>
            </w:pPr>
            <w:r w:rsidRPr="00C1004C">
              <w:rPr>
                <w:color w:val="000000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E3" w:rsidRPr="00C1004C" w:rsidRDefault="00A11BE3" w:rsidP="0078372A">
            <w:pPr>
              <w:jc w:val="center"/>
              <w:rPr>
                <w:color w:val="000000"/>
                <w:sz w:val="20"/>
              </w:rPr>
            </w:pPr>
            <w:r w:rsidRPr="00C1004C">
              <w:rPr>
                <w:color w:val="000000"/>
                <w:sz w:val="20"/>
              </w:rPr>
              <w:t>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E3" w:rsidRPr="00C1004C" w:rsidRDefault="00A11BE3" w:rsidP="0078372A">
            <w:pPr>
              <w:jc w:val="center"/>
              <w:rPr>
                <w:color w:val="000000"/>
                <w:sz w:val="20"/>
              </w:rPr>
            </w:pPr>
            <w:r w:rsidRPr="00C1004C">
              <w:rPr>
                <w:color w:val="000000"/>
                <w:sz w:val="20"/>
              </w:rPr>
              <w:t>3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E3" w:rsidRPr="00C1004C" w:rsidRDefault="00A11BE3" w:rsidP="0078372A">
            <w:pPr>
              <w:jc w:val="center"/>
              <w:rPr>
                <w:color w:val="000000"/>
                <w:sz w:val="20"/>
              </w:rPr>
            </w:pPr>
            <w:r w:rsidRPr="00C1004C">
              <w:rPr>
                <w:color w:val="000000"/>
                <w:sz w:val="20"/>
              </w:rPr>
              <w:t>4</w:t>
            </w:r>
          </w:p>
        </w:tc>
      </w:tr>
      <w:tr w:rsidR="00A11BE3" w:rsidRPr="00C1004C" w:rsidTr="00C1004C">
        <w:trPr>
          <w:trHeight w:val="431"/>
        </w:trPr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E3" w:rsidRPr="00C1004C" w:rsidRDefault="00A11BE3" w:rsidP="0078372A">
            <w:pPr>
              <w:jc w:val="center"/>
              <w:rPr>
                <w:color w:val="000000"/>
                <w:sz w:val="20"/>
              </w:rPr>
            </w:pPr>
            <w:r w:rsidRPr="00C1004C">
              <w:rPr>
                <w:color w:val="000000"/>
                <w:sz w:val="20"/>
              </w:rPr>
              <w:t>1/1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E3" w:rsidRPr="00C1004C" w:rsidRDefault="00A11BE3" w:rsidP="0078372A">
            <w:pPr>
              <w:jc w:val="center"/>
              <w:rPr>
                <w:color w:val="000000"/>
                <w:sz w:val="20"/>
              </w:rPr>
            </w:pPr>
            <w:r w:rsidRPr="00C1004C">
              <w:rPr>
                <w:color w:val="000000"/>
                <w:sz w:val="20"/>
              </w:rPr>
              <w:t>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E3" w:rsidRPr="00C1004C" w:rsidRDefault="00A11BE3" w:rsidP="0078372A">
            <w:pPr>
              <w:jc w:val="center"/>
              <w:rPr>
                <w:color w:val="000000"/>
                <w:sz w:val="20"/>
              </w:rPr>
            </w:pPr>
            <w:r w:rsidRPr="00C1004C">
              <w:rPr>
                <w:color w:val="000000"/>
                <w:sz w:val="20"/>
              </w:rPr>
              <w:t>ds02.005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E3" w:rsidRPr="00C1004C" w:rsidRDefault="00A11BE3" w:rsidP="0078372A">
            <w:pPr>
              <w:rPr>
                <w:color w:val="000000"/>
                <w:sz w:val="20"/>
              </w:rPr>
            </w:pPr>
            <w:r w:rsidRPr="00C1004C">
              <w:rPr>
                <w:color w:val="000000"/>
                <w:sz w:val="20"/>
              </w:rPr>
              <w:t>Экстракорпоральное оплодотворение</w:t>
            </w:r>
          </w:p>
        </w:tc>
      </w:tr>
    </w:tbl>
    <w:p w:rsidR="0082171F" w:rsidRPr="0078372A" w:rsidRDefault="005E550A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15</w:t>
      </w:r>
      <w:r w:rsidR="00EE4EB2" w:rsidRPr="0078372A">
        <w:rPr>
          <w:szCs w:val="28"/>
        </w:rPr>
        <w:t>.</w:t>
      </w:r>
      <w:r w:rsidR="000123F1" w:rsidRPr="0078372A">
        <w:rPr>
          <w:szCs w:val="28"/>
        </w:rPr>
        <w:t xml:space="preserve"> </w:t>
      </w:r>
      <w:r w:rsidR="00B64630" w:rsidRPr="0078372A">
        <w:rPr>
          <w:szCs w:val="28"/>
        </w:rPr>
        <w:t>В</w:t>
      </w:r>
      <w:r w:rsidR="00EE4EB2" w:rsidRPr="0078372A">
        <w:rPr>
          <w:szCs w:val="28"/>
        </w:rPr>
        <w:t xml:space="preserve"> приложении 9/1 «Перечень КСГ, </w:t>
      </w:r>
      <w:proofErr w:type="gramStart"/>
      <w:r w:rsidR="00EE4EB2" w:rsidRPr="0078372A">
        <w:rPr>
          <w:szCs w:val="28"/>
        </w:rPr>
        <w:t>для</w:t>
      </w:r>
      <w:proofErr w:type="gramEnd"/>
      <w:r w:rsidR="00EE4EB2" w:rsidRPr="0078372A">
        <w:rPr>
          <w:szCs w:val="28"/>
        </w:rPr>
        <w:t xml:space="preserve"> которых установлен управленческий коэффициент в стационарных условиях» </w:t>
      </w:r>
      <w:r w:rsidR="00B64630" w:rsidRPr="0078372A">
        <w:rPr>
          <w:szCs w:val="28"/>
        </w:rPr>
        <w:t xml:space="preserve">пункты 55, 59, 62, 64 исключить. </w:t>
      </w:r>
    </w:p>
    <w:p w:rsidR="00A11BE3" w:rsidRPr="0078372A" w:rsidRDefault="00922A8A" w:rsidP="0078372A">
      <w:pPr>
        <w:ind w:firstLine="709"/>
        <w:jc w:val="both"/>
        <w:rPr>
          <w:szCs w:val="28"/>
        </w:rPr>
      </w:pPr>
      <w:r w:rsidRPr="0078372A">
        <w:rPr>
          <w:szCs w:val="28"/>
        </w:rPr>
        <w:t>1</w:t>
      </w:r>
      <w:r w:rsidR="005E550A" w:rsidRPr="0078372A">
        <w:rPr>
          <w:szCs w:val="28"/>
        </w:rPr>
        <w:t>6</w:t>
      </w:r>
      <w:r w:rsidR="00A11BE3" w:rsidRPr="0078372A">
        <w:rPr>
          <w:szCs w:val="28"/>
        </w:rPr>
        <w:t xml:space="preserve">. </w:t>
      </w:r>
      <w:proofErr w:type="gramStart"/>
      <w:r w:rsidR="00A11BE3" w:rsidRPr="0078372A">
        <w:rPr>
          <w:szCs w:val="28"/>
        </w:rPr>
        <w:t>В приложении 9/2 «Перечень КСГ, для которых установлен  управленческий коэффициент  в  условиях дневного стационара» пункт 42 исключить.</w:t>
      </w:r>
      <w:proofErr w:type="gramEnd"/>
    </w:p>
    <w:p w:rsidR="005755EF" w:rsidRPr="0078372A" w:rsidRDefault="005E550A" w:rsidP="0078372A">
      <w:pPr>
        <w:pStyle w:val="af7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8372A">
        <w:rPr>
          <w:rFonts w:ascii="Times New Roman" w:hAnsi="Times New Roman"/>
          <w:color w:val="000000"/>
          <w:sz w:val="28"/>
          <w:szCs w:val="28"/>
        </w:rPr>
        <w:t>17</w:t>
      </w:r>
      <w:r w:rsidR="000A212B" w:rsidRPr="0078372A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="000A212B" w:rsidRPr="0078372A">
        <w:rPr>
          <w:rFonts w:ascii="Times New Roman" w:hAnsi="Times New Roman"/>
          <w:color w:val="000000"/>
          <w:sz w:val="28"/>
          <w:szCs w:val="28"/>
        </w:rPr>
        <w:t>Приложение 10/1 «Тарифы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в поликлинике, медицинскими  организациями 1, 2, 3 уровней оказания медицинской помощи, не участвующими в подушевом финансировании амбулаторно-поликлинической медицинской помощи, а также медицинскими организациями, участвующими в подушевом финансировании (в том числе на оплату внешней медицинской помощи (взаиморасчетов)), межтерриториальных расчетов» изложить в</w:t>
      </w:r>
      <w:proofErr w:type="gramEnd"/>
      <w:r w:rsidR="000A212B" w:rsidRPr="0078372A">
        <w:rPr>
          <w:rFonts w:ascii="Times New Roman" w:hAnsi="Times New Roman"/>
          <w:color w:val="000000"/>
          <w:sz w:val="28"/>
          <w:szCs w:val="28"/>
        </w:rPr>
        <w:t xml:space="preserve"> новой редакции (приложение </w:t>
      </w:r>
      <w:r w:rsidR="00D064F1" w:rsidRPr="0078372A">
        <w:rPr>
          <w:rFonts w:ascii="Times New Roman" w:hAnsi="Times New Roman"/>
          <w:color w:val="000000"/>
          <w:sz w:val="28"/>
          <w:szCs w:val="28"/>
        </w:rPr>
        <w:t>4</w:t>
      </w:r>
      <w:r w:rsidR="000A212B" w:rsidRPr="0078372A">
        <w:rPr>
          <w:rFonts w:ascii="Times New Roman" w:hAnsi="Times New Roman"/>
          <w:color w:val="000000"/>
          <w:sz w:val="28"/>
          <w:szCs w:val="28"/>
        </w:rPr>
        <w:t>)</w:t>
      </w:r>
      <w:r w:rsidR="00D473F0" w:rsidRPr="0078372A">
        <w:rPr>
          <w:rFonts w:ascii="Times New Roman" w:hAnsi="Times New Roman"/>
          <w:color w:val="000000"/>
          <w:sz w:val="28"/>
          <w:szCs w:val="28"/>
        </w:rPr>
        <w:t>.</w:t>
      </w:r>
    </w:p>
    <w:p w:rsidR="0091606D" w:rsidRPr="0078372A" w:rsidRDefault="0091606D" w:rsidP="0078372A">
      <w:pPr>
        <w:pStyle w:val="af7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8372A">
        <w:rPr>
          <w:rFonts w:ascii="Times New Roman" w:hAnsi="Times New Roman"/>
          <w:color w:val="000000"/>
          <w:sz w:val="28"/>
          <w:szCs w:val="28"/>
        </w:rPr>
        <w:t>1</w:t>
      </w:r>
      <w:r w:rsidR="005E550A" w:rsidRPr="0078372A">
        <w:rPr>
          <w:rFonts w:ascii="Times New Roman" w:hAnsi="Times New Roman"/>
          <w:color w:val="000000"/>
          <w:sz w:val="28"/>
          <w:szCs w:val="28"/>
        </w:rPr>
        <w:t>8</w:t>
      </w:r>
      <w:r w:rsidRPr="0078372A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Pr="0078372A">
        <w:rPr>
          <w:rFonts w:ascii="Times New Roman" w:hAnsi="Times New Roman"/>
          <w:color w:val="000000"/>
          <w:sz w:val="28"/>
          <w:szCs w:val="28"/>
        </w:rPr>
        <w:t xml:space="preserve">Приложение 10/1 «Тарифы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в поликлинике, медицинскими  </w:t>
      </w:r>
      <w:r w:rsidRPr="0078372A">
        <w:rPr>
          <w:rFonts w:ascii="Times New Roman" w:hAnsi="Times New Roman"/>
          <w:color w:val="000000"/>
          <w:sz w:val="28"/>
          <w:szCs w:val="28"/>
        </w:rPr>
        <w:lastRenderedPageBreak/>
        <w:t>организациями 1, 2, 3 уровней оказания медицинской помощи, не участвующими в подушевом финансировании амбулаторно-поликлинической медицинской помощи, а также медицинскими организациями, участвующими в подушевом финансировании (в том числе на оплату внешней медицинской помощи (взаиморасчетов)), межтерриториальных расчетов» изложить в</w:t>
      </w:r>
      <w:proofErr w:type="gramEnd"/>
      <w:r w:rsidRPr="0078372A">
        <w:rPr>
          <w:rFonts w:ascii="Times New Roman" w:hAnsi="Times New Roman"/>
          <w:color w:val="000000"/>
          <w:sz w:val="28"/>
          <w:szCs w:val="28"/>
        </w:rPr>
        <w:t xml:space="preserve"> новой редакции (приложение 5).</w:t>
      </w:r>
    </w:p>
    <w:p w:rsidR="00A02B99" w:rsidRPr="0078372A" w:rsidRDefault="005E550A" w:rsidP="0078372A">
      <w:pPr>
        <w:pStyle w:val="af7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8372A">
        <w:rPr>
          <w:rFonts w:ascii="Times New Roman" w:hAnsi="Times New Roman"/>
          <w:color w:val="000000"/>
          <w:sz w:val="28"/>
          <w:szCs w:val="28"/>
        </w:rPr>
        <w:t xml:space="preserve">19. </w:t>
      </w:r>
      <w:proofErr w:type="gramStart"/>
      <w:r w:rsidR="00A02B99" w:rsidRPr="0078372A">
        <w:rPr>
          <w:rFonts w:ascii="Times New Roman" w:hAnsi="Times New Roman"/>
          <w:color w:val="000000"/>
          <w:sz w:val="28"/>
          <w:szCs w:val="28"/>
        </w:rPr>
        <w:t>Приложение 10/2 «Тарифы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на дому, медицинскими  организациями 1, 2, 3 уровней оказания медицинской помощи, не участвующими в подушевом финансировании амбулаторно-поликлинической медицинской помощи, а также медицинскими организациями, участвующими в подушевом финансировании (в том числе на оплату внешней медицинской помощи (взаиморасчетов)), межтерриториальных расчетов» изложить в</w:t>
      </w:r>
      <w:proofErr w:type="gramEnd"/>
      <w:r w:rsidR="00A02B99" w:rsidRPr="0078372A">
        <w:rPr>
          <w:rFonts w:ascii="Times New Roman" w:hAnsi="Times New Roman"/>
          <w:color w:val="000000"/>
          <w:sz w:val="28"/>
          <w:szCs w:val="28"/>
        </w:rPr>
        <w:t xml:space="preserve"> новой редакции (приложение </w:t>
      </w:r>
      <w:r w:rsidR="0091606D" w:rsidRPr="0078372A">
        <w:rPr>
          <w:rFonts w:ascii="Times New Roman" w:hAnsi="Times New Roman"/>
          <w:color w:val="000000"/>
          <w:sz w:val="28"/>
          <w:szCs w:val="28"/>
        </w:rPr>
        <w:t>6</w:t>
      </w:r>
      <w:r w:rsidR="00A02B99" w:rsidRPr="0078372A">
        <w:rPr>
          <w:rFonts w:ascii="Times New Roman" w:hAnsi="Times New Roman"/>
          <w:color w:val="000000"/>
          <w:sz w:val="28"/>
          <w:szCs w:val="28"/>
        </w:rPr>
        <w:t>)</w:t>
      </w:r>
      <w:r w:rsidR="00D473F0" w:rsidRPr="0078372A">
        <w:rPr>
          <w:rFonts w:ascii="Times New Roman" w:hAnsi="Times New Roman"/>
          <w:color w:val="000000"/>
          <w:sz w:val="28"/>
          <w:szCs w:val="28"/>
        </w:rPr>
        <w:t>.</w:t>
      </w:r>
    </w:p>
    <w:p w:rsidR="00FF0D5F" w:rsidRPr="0078372A" w:rsidRDefault="005E550A" w:rsidP="0078372A">
      <w:pPr>
        <w:pStyle w:val="af7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8372A">
        <w:rPr>
          <w:rFonts w:ascii="Times New Roman" w:hAnsi="Times New Roman"/>
          <w:color w:val="000000"/>
          <w:sz w:val="28"/>
          <w:szCs w:val="28"/>
        </w:rPr>
        <w:t xml:space="preserve">20. </w:t>
      </w:r>
      <w:proofErr w:type="gramStart"/>
      <w:r w:rsidR="00FF0D5F" w:rsidRPr="0078372A">
        <w:rPr>
          <w:rFonts w:ascii="Times New Roman" w:hAnsi="Times New Roman"/>
          <w:color w:val="000000"/>
          <w:sz w:val="28"/>
          <w:szCs w:val="28"/>
        </w:rPr>
        <w:t>Приложение 10/2 «Тарифы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на дому, медицинскими  организациями 1, 2, 3 уровней оказания медицинской помощи, не участвующими в подушевом финансировании амбулаторно-поликлинической медицинской помощи, а также медицинскими организациями, участвующими в подушевом финансировании (в том числе на оплату внешней медицинской помощи (взаиморасчетов)), межтерриториальных расчетов» изложить в</w:t>
      </w:r>
      <w:proofErr w:type="gramEnd"/>
      <w:r w:rsidR="00FF0D5F" w:rsidRPr="0078372A">
        <w:rPr>
          <w:rFonts w:ascii="Times New Roman" w:hAnsi="Times New Roman"/>
          <w:color w:val="000000"/>
          <w:sz w:val="28"/>
          <w:szCs w:val="28"/>
        </w:rPr>
        <w:t xml:space="preserve"> новой редакции (приложение </w:t>
      </w:r>
      <w:r w:rsidRPr="0078372A">
        <w:rPr>
          <w:rFonts w:ascii="Times New Roman" w:hAnsi="Times New Roman"/>
          <w:color w:val="000000"/>
          <w:sz w:val="28"/>
          <w:szCs w:val="28"/>
        </w:rPr>
        <w:t>7</w:t>
      </w:r>
      <w:r w:rsidR="00FF0D5F" w:rsidRPr="0078372A">
        <w:rPr>
          <w:rFonts w:ascii="Times New Roman" w:hAnsi="Times New Roman"/>
          <w:color w:val="000000"/>
          <w:sz w:val="28"/>
          <w:szCs w:val="28"/>
        </w:rPr>
        <w:t>).</w:t>
      </w:r>
    </w:p>
    <w:p w:rsidR="00A02B99" w:rsidRPr="0078372A" w:rsidRDefault="00597ED6" w:rsidP="0078372A">
      <w:pPr>
        <w:pStyle w:val="af7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8372A">
        <w:rPr>
          <w:rFonts w:ascii="Times New Roman" w:hAnsi="Times New Roman"/>
          <w:color w:val="000000"/>
          <w:sz w:val="28"/>
          <w:szCs w:val="28"/>
        </w:rPr>
        <w:t>2</w:t>
      </w:r>
      <w:r w:rsidR="005E550A" w:rsidRPr="0078372A">
        <w:rPr>
          <w:rFonts w:ascii="Times New Roman" w:hAnsi="Times New Roman"/>
          <w:color w:val="000000"/>
          <w:sz w:val="28"/>
          <w:szCs w:val="28"/>
        </w:rPr>
        <w:t>1</w:t>
      </w:r>
      <w:r w:rsidR="00A02B99" w:rsidRPr="0078372A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="00A02B99" w:rsidRPr="0078372A">
        <w:rPr>
          <w:rFonts w:ascii="Times New Roman" w:hAnsi="Times New Roman"/>
          <w:color w:val="000000"/>
          <w:sz w:val="28"/>
          <w:szCs w:val="28"/>
        </w:rPr>
        <w:t>Приложение 10/3 «Тарифы на оплату медицинской помощи (с учетом лабораторных и инструментальных исследований) (на 1 посещение), оказанной по ОМС взрослому и детскому застрахованному населению в поликлинике для медицинских организаций, не участвующих в подушевом финансировании амбулаторно-поликлинической медицинской помощи, а также для медицинских организаций, участвующих в подушевом финансировании, по видам медицинской помощи, не включенным в подушевой норматив финансирования амбулаторно-поликлинической медицинской помощи</w:t>
      </w:r>
      <w:proofErr w:type="gramEnd"/>
      <w:r w:rsidR="00A02B99" w:rsidRPr="0078372A">
        <w:rPr>
          <w:rFonts w:ascii="Times New Roman" w:hAnsi="Times New Roman"/>
          <w:color w:val="000000"/>
          <w:sz w:val="28"/>
          <w:szCs w:val="28"/>
        </w:rPr>
        <w:t xml:space="preserve">» изложить в новой редакции (приложение </w:t>
      </w:r>
      <w:r w:rsidR="005E550A" w:rsidRPr="0078372A">
        <w:rPr>
          <w:rFonts w:ascii="Times New Roman" w:hAnsi="Times New Roman"/>
          <w:color w:val="000000"/>
          <w:sz w:val="28"/>
          <w:szCs w:val="28"/>
        </w:rPr>
        <w:t>8</w:t>
      </w:r>
      <w:r w:rsidR="00D473F0" w:rsidRPr="0078372A">
        <w:rPr>
          <w:rFonts w:ascii="Times New Roman" w:hAnsi="Times New Roman"/>
          <w:color w:val="000000"/>
          <w:sz w:val="28"/>
          <w:szCs w:val="28"/>
        </w:rPr>
        <w:t>).</w:t>
      </w:r>
    </w:p>
    <w:p w:rsidR="004E65F5" w:rsidRPr="0078372A" w:rsidRDefault="00597ED6" w:rsidP="0078372A">
      <w:pPr>
        <w:pStyle w:val="af7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8372A">
        <w:rPr>
          <w:rFonts w:ascii="Times New Roman" w:hAnsi="Times New Roman"/>
          <w:color w:val="000000"/>
          <w:sz w:val="28"/>
          <w:szCs w:val="28"/>
        </w:rPr>
        <w:t>2</w:t>
      </w:r>
      <w:r w:rsidR="005E550A" w:rsidRPr="0078372A">
        <w:rPr>
          <w:rFonts w:ascii="Times New Roman" w:hAnsi="Times New Roman"/>
          <w:color w:val="000000"/>
          <w:sz w:val="28"/>
          <w:szCs w:val="28"/>
        </w:rPr>
        <w:t>2</w:t>
      </w:r>
      <w:r w:rsidR="009E323A" w:rsidRPr="0078372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02B99" w:rsidRPr="0078372A">
        <w:rPr>
          <w:rFonts w:ascii="Times New Roman" w:hAnsi="Times New Roman"/>
          <w:color w:val="000000"/>
          <w:sz w:val="28"/>
          <w:szCs w:val="28"/>
        </w:rPr>
        <w:t xml:space="preserve">Приложение 10/5 «Тарифы на оплату консультативно-диагностической медицинской помощи (с учетом лабораторных и инструментальных исследований), оказанной по ОМС взрослому и детскому застрахованному населению в консультативно-диагностических центрах Челябинской области» изложить в новой редакции (приложение </w:t>
      </w:r>
      <w:r w:rsidR="005E550A" w:rsidRPr="0078372A">
        <w:rPr>
          <w:rFonts w:ascii="Times New Roman" w:hAnsi="Times New Roman"/>
          <w:color w:val="000000"/>
          <w:sz w:val="28"/>
          <w:szCs w:val="28"/>
        </w:rPr>
        <w:t>9</w:t>
      </w:r>
      <w:r w:rsidR="00A02B99" w:rsidRPr="0078372A">
        <w:rPr>
          <w:rFonts w:ascii="Times New Roman" w:hAnsi="Times New Roman"/>
          <w:color w:val="000000"/>
          <w:sz w:val="28"/>
          <w:szCs w:val="28"/>
        </w:rPr>
        <w:t>)</w:t>
      </w:r>
      <w:r w:rsidR="00D473F0" w:rsidRPr="0078372A">
        <w:rPr>
          <w:rFonts w:ascii="Times New Roman" w:hAnsi="Times New Roman"/>
          <w:color w:val="000000"/>
          <w:sz w:val="28"/>
          <w:szCs w:val="28"/>
        </w:rPr>
        <w:t>.</w:t>
      </w:r>
      <w:r w:rsidR="00A02B99" w:rsidRPr="0078372A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0F752C" w:rsidRPr="0078372A" w:rsidRDefault="00597ED6" w:rsidP="0078372A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78372A">
        <w:rPr>
          <w:color w:val="000000"/>
          <w:szCs w:val="28"/>
        </w:rPr>
        <w:t>2</w:t>
      </w:r>
      <w:r w:rsidR="005E550A" w:rsidRPr="0078372A">
        <w:rPr>
          <w:color w:val="000000"/>
          <w:szCs w:val="28"/>
        </w:rPr>
        <w:t>3</w:t>
      </w:r>
      <w:r w:rsidR="004E65F5" w:rsidRPr="0078372A">
        <w:rPr>
          <w:color w:val="000000"/>
          <w:szCs w:val="28"/>
        </w:rPr>
        <w:t xml:space="preserve">. </w:t>
      </w:r>
      <w:proofErr w:type="gramStart"/>
      <w:r w:rsidR="004E65F5" w:rsidRPr="0078372A">
        <w:rPr>
          <w:color w:val="000000"/>
          <w:szCs w:val="28"/>
        </w:rPr>
        <w:t xml:space="preserve">Приложение 10/6 «Тарифы на оплату медицинских услуг, оказываемых по ОМС взрослому и детскому застрахованному населению в поликлинике для медицинских организаций, не участвующих в подушевом финансировании амбулаторно-поликлинической медицинской помощи, а также для медицинских организаций, участвующих в подушевом финансировании, по видам медицинской помощи, не включенным в подушевой норматив финансирования амбулаторно-поликлинической медицинской помощи» изложить в новой редакции (приложение </w:t>
      </w:r>
      <w:r w:rsidR="005E550A" w:rsidRPr="0078372A">
        <w:rPr>
          <w:color w:val="000000"/>
          <w:szCs w:val="28"/>
        </w:rPr>
        <w:t>10</w:t>
      </w:r>
      <w:r w:rsidR="004E65F5" w:rsidRPr="0078372A">
        <w:rPr>
          <w:color w:val="000000"/>
          <w:szCs w:val="28"/>
        </w:rPr>
        <w:t xml:space="preserve">).   </w:t>
      </w:r>
      <w:proofErr w:type="gramEnd"/>
    </w:p>
    <w:p w:rsidR="005C7204" w:rsidRPr="0078372A" w:rsidRDefault="00597ED6" w:rsidP="0078372A">
      <w:pPr>
        <w:ind w:firstLine="709"/>
        <w:jc w:val="both"/>
        <w:rPr>
          <w:color w:val="000000"/>
          <w:szCs w:val="28"/>
        </w:rPr>
      </w:pPr>
      <w:r w:rsidRPr="0078372A">
        <w:rPr>
          <w:color w:val="000000"/>
          <w:szCs w:val="28"/>
        </w:rPr>
        <w:lastRenderedPageBreak/>
        <w:t>2</w:t>
      </w:r>
      <w:r w:rsidR="005E550A" w:rsidRPr="0078372A">
        <w:rPr>
          <w:color w:val="000000"/>
          <w:szCs w:val="28"/>
        </w:rPr>
        <w:t>4</w:t>
      </w:r>
      <w:r w:rsidR="00AB58BF" w:rsidRPr="0078372A">
        <w:rPr>
          <w:color w:val="000000"/>
          <w:szCs w:val="28"/>
        </w:rPr>
        <w:t xml:space="preserve">. </w:t>
      </w:r>
      <w:r w:rsidR="000F752C" w:rsidRPr="0078372A">
        <w:rPr>
          <w:color w:val="000000"/>
          <w:szCs w:val="28"/>
        </w:rPr>
        <w:t>Дополнить приложением 10/7 «</w:t>
      </w:r>
      <w:r w:rsidR="00AB58BF" w:rsidRPr="0078372A">
        <w:rPr>
          <w:szCs w:val="28"/>
        </w:rPr>
        <w:t>Тарифы на оплату медицинской помощи, оказываемой по ОМС взрослому застрахованному населению в Центрах амбулаторной онкологической помощи</w:t>
      </w:r>
      <w:r w:rsidRPr="0078372A">
        <w:rPr>
          <w:szCs w:val="28"/>
        </w:rPr>
        <w:t xml:space="preserve"> (ЦАОП)</w:t>
      </w:r>
      <w:r w:rsidR="000F752C" w:rsidRPr="0078372A">
        <w:rPr>
          <w:color w:val="000000"/>
          <w:szCs w:val="28"/>
        </w:rPr>
        <w:t>»</w:t>
      </w:r>
      <w:r w:rsidR="001D5083" w:rsidRPr="0078372A">
        <w:rPr>
          <w:color w:val="000000"/>
          <w:szCs w:val="28"/>
        </w:rPr>
        <w:t xml:space="preserve"> (приложение </w:t>
      </w:r>
      <w:r w:rsidR="00FB7D8F" w:rsidRPr="0078372A">
        <w:rPr>
          <w:color w:val="000000"/>
          <w:szCs w:val="28"/>
        </w:rPr>
        <w:t>1</w:t>
      </w:r>
      <w:r w:rsidR="005E550A" w:rsidRPr="0078372A">
        <w:rPr>
          <w:color w:val="000000"/>
          <w:szCs w:val="28"/>
        </w:rPr>
        <w:t>1</w:t>
      </w:r>
      <w:r w:rsidR="001D5083" w:rsidRPr="0078372A">
        <w:rPr>
          <w:color w:val="000000"/>
          <w:szCs w:val="28"/>
        </w:rPr>
        <w:t xml:space="preserve">).   </w:t>
      </w:r>
      <w:r w:rsidR="00A02B99" w:rsidRPr="0078372A">
        <w:rPr>
          <w:color w:val="000000"/>
          <w:szCs w:val="28"/>
        </w:rPr>
        <w:t xml:space="preserve">   </w:t>
      </w:r>
    </w:p>
    <w:p w:rsidR="00A02B99" w:rsidRPr="0078372A" w:rsidRDefault="005C7204" w:rsidP="0078372A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78372A">
        <w:rPr>
          <w:rFonts w:ascii="Times New Roman" w:hAnsi="Times New Roman"/>
          <w:sz w:val="28"/>
          <w:szCs w:val="28"/>
        </w:rPr>
        <w:t>25. Приложение 11 «Тарифы на оплату стоматологических услуг (с учетом лабораторных и инструментальных исследований), оказанных по ОМС взрослому и детскому застрахованному населению» изложить в новой редакции (приложение 12).</w:t>
      </w:r>
      <w:r w:rsidR="00A02B99" w:rsidRPr="0078372A">
        <w:rPr>
          <w:color w:val="000000"/>
          <w:szCs w:val="28"/>
        </w:rPr>
        <w:t xml:space="preserve">           </w:t>
      </w:r>
    </w:p>
    <w:p w:rsidR="00034C14" w:rsidRPr="0078372A" w:rsidRDefault="00597ED6" w:rsidP="0078372A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78372A">
        <w:rPr>
          <w:color w:val="000000"/>
          <w:szCs w:val="28"/>
          <w:shd w:val="clear" w:color="auto" w:fill="FFFFFF"/>
        </w:rPr>
        <w:t>2</w:t>
      </w:r>
      <w:r w:rsidR="005C7204" w:rsidRPr="0078372A">
        <w:rPr>
          <w:color w:val="000000"/>
          <w:szCs w:val="28"/>
          <w:shd w:val="clear" w:color="auto" w:fill="FFFFFF"/>
        </w:rPr>
        <w:t>6</w:t>
      </w:r>
      <w:r w:rsidR="00E35FBB" w:rsidRPr="0078372A">
        <w:rPr>
          <w:color w:val="000000"/>
          <w:szCs w:val="28"/>
          <w:shd w:val="clear" w:color="auto" w:fill="FFFFFF"/>
        </w:rPr>
        <w:t>. П</w:t>
      </w:r>
      <w:r w:rsidR="005755EF" w:rsidRPr="0078372A">
        <w:rPr>
          <w:color w:val="000000"/>
          <w:szCs w:val="28"/>
          <w:shd w:val="clear" w:color="auto" w:fill="FFFFFF"/>
        </w:rPr>
        <w:t>риложение 15 «Фактические дифференцированные подушевые нормативы финансирования амбулаторно-поликлинической медицинской помощи, тарифы на финансовое обеспечение фельдшерских, фельдшерско-акушерских пунктов»</w:t>
      </w:r>
      <w:r w:rsidR="00B91D55" w:rsidRPr="0078372A">
        <w:rPr>
          <w:color w:val="000000"/>
          <w:szCs w:val="28"/>
          <w:shd w:val="clear" w:color="auto" w:fill="FFFFFF"/>
        </w:rPr>
        <w:t xml:space="preserve"> </w:t>
      </w:r>
      <w:r w:rsidR="00391A63" w:rsidRPr="0078372A">
        <w:rPr>
          <w:color w:val="000000"/>
          <w:szCs w:val="28"/>
          <w:shd w:val="clear" w:color="auto" w:fill="FFFFFF"/>
        </w:rPr>
        <w:t>изложить в новой редакции</w:t>
      </w:r>
      <w:r w:rsidR="00FB7D8F" w:rsidRPr="0078372A">
        <w:rPr>
          <w:color w:val="000000"/>
          <w:szCs w:val="28"/>
          <w:shd w:val="clear" w:color="auto" w:fill="FFFFFF"/>
        </w:rPr>
        <w:t xml:space="preserve"> </w:t>
      </w:r>
      <w:r w:rsidR="00FB7D8F" w:rsidRPr="0078372A">
        <w:rPr>
          <w:color w:val="000000"/>
          <w:szCs w:val="28"/>
        </w:rPr>
        <w:t>(приложение 1</w:t>
      </w:r>
      <w:r w:rsidR="005C7204" w:rsidRPr="0078372A">
        <w:rPr>
          <w:color w:val="000000"/>
          <w:szCs w:val="28"/>
        </w:rPr>
        <w:t>3</w:t>
      </w:r>
      <w:r w:rsidR="00FB7D8F" w:rsidRPr="0078372A">
        <w:rPr>
          <w:color w:val="000000"/>
          <w:szCs w:val="28"/>
        </w:rPr>
        <w:t xml:space="preserve">).                   </w:t>
      </w:r>
      <w:r w:rsidR="00E35FBB" w:rsidRPr="0078372A">
        <w:rPr>
          <w:color w:val="000000"/>
          <w:szCs w:val="28"/>
          <w:shd w:val="clear" w:color="auto" w:fill="FFFFFF"/>
        </w:rPr>
        <w:t>.</w:t>
      </w:r>
    </w:p>
    <w:p w:rsidR="000E7CC2" w:rsidRPr="0078372A" w:rsidRDefault="00597ED6" w:rsidP="0078372A">
      <w:pPr>
        <w:tabs>
          <w:tab w:val="left" w:pos="993"/>
        </w:tabs>
        <w:suppressAutoHyphens/>
        <w:ind w:firstLine="709"/>
        <w:jc w:val="both"/>
        <w:rPr>
          <w:color w:val="000000"/>
          <w:szCs w:val="28"/>
          <w:shd w:val="clear" w:color="auto" w:fill="FFFFFF"/>
        </w:rPr>
      </w:pPr>
      <w:r w:rsidRPr="0078372A">
        <w:rPr>
          <w:color w:val="000000"/>
          <w:szCs w:val="28"/>
          <w:shd w:val="clear" w:color="auto" w:fill="FFFFFF"/>
        </w:rPr>
        <w:t>2</w:t>
      </w:r>
      <w:r w:rsidR="005C7204" w:rsidRPr="0078372A">
        <w:rPr>
          <w:color w:val="000000"/>
          <w:szCs w:val="28"/>
          <w:shd w:val="clear" w:color="auto" w:fill="FFFFFF"/>
        </w:rPr>
        <w:t>7</w:t>
      </w:r>
      <w:r w:rsidR="00E06E61" w:rsidRPr="0078372A">
        <w:rPr>
          <w:color w:val="000000"/>
          <w:szCs w:val="28"/>
          <w:shd w:val="clear" w:color="auto" w:fill="FFFFFF"/>
        </w:rPr>
        <w:t xml:space="preserve">. </w:t>
      </w:r>
      <w:r w:rsidR="002B521D" w:rsidRPr="0078372A">
        <w:rPr>
          <w:color w:val="000000"/>
          <w:szCs w:val="28"/>
          <w:shd w:val="clear" w:color="auto" w:fill="FFFFFF"/>
        </w:rPr>
        <w:t xml:space="preserve">Настоящее Дополнительное соглашение к Тарифному соглашению </w:t>
      </w:r>
      <w:r w:rsidR="001121FF" w:rsidRPr="0078372A">
        <w:rPr>
          <w:color w:val="000000"/>
          <w:szCs w:val="28"/>
          <w:shd w:val="clear" w:color="auto" w:fill="FFFFFF"/>
        </w:rPr>
        <w:t xml:space="preserve">вступает в силу </w:t>
      </w:r>
      <w:proofErr w:type="gramStart"/>
      <w:r w:rsidR="001121FF" w:rsidRPr="0078372A">
        <w:rPr>
          <w:color w:val="000000"/>
          <w:szCs w:val="28"/>
          <w:shd w:val="clear" w:color="auto" w:fill="FFFFFF"/>
        </w:rPr>
        <w:t>с даты</w:t>
      </w:r>
      <w:proofErr w:type="gramEnd"/>
      <w:r w:rsidR="001121FF" w:rsidRPr="0078372A">
        <w:rPr>
          <w:color w:val="000000"/>
          <w:szCs w:val="28"/>
          <w:shd w:val="clear" w:color="auto" w:fill="FFFFFF"/>
        </w:rPr>
        <w:t xml:space="preserve"> его подписания</w:t>
      </w:r>
      <w:r w:rsidR="000E7CC2" w:rsidRPr="0078372A">
        <w:rPr>
          <w:color w:val="000000"/>
          <w:szCs w:val="28"/>
          <w:shd w:val="clear" w:color="auto" w:fill="FFFFFF"/>
        </w:rPr>
        <w:t xml:space="preserve"> за исключением пунктов, для которых установлены иные сроки вступления в силу:</w:t>
      </w:r>
    </w:p>
    <w:p w:rsidR="000E7CC2" w:rsidRPr="0078372A" w:rsidRDefault="000E7CC2" w:rsidP="0078372A">
      <w:pPr>
        <w:tabs>
          <w:tab w:val="left" w:pos="993"/>
        </w:tabs>
        <w:suppressAutoHyphens/>
        <w:ind w:firstLine="709"/>
        <w:jc w:val="both"/>
        <w:rPr>
          <w:b/>
          <w:color w:val="000000"/>
          <w:szCs w:val="28"/>
          <w:shd w:val="clear" w:color="auto" w:fill="FFFFFF"/>
        </w:rPr>
      </w:pPr>
      <w:r w:rsidRPr="0078372A">
        <w:rPr>
          <w:color w:val="000000"/>
          <w:szCs w:val="28"/>
          <w:shd w:val="clear" w:color="auto" w:fill="FFFFFF"/>
        </w:rPr>
        <w:t xml:space="preserve">- </w:t>
      </w:r>
      <w:r w:rsidR="00291D5C" w:rsidRPr="0078372A">
        <w:rPr>
          <w:color w:val="000000"/>
          <w:szCs w:val="28"/>
          <w:shd w:val="clear" w:color="auto" w:fill="FFFFFF"/>
        </w:rPr>
        <w:t xml:space="preserve">подпункты </w:t>
      </w:r>
      <w:r w:rsidR="009F6152" w:rsidRPr="0078372A">
        <w:rPr>
          <w:color w:val="000000"/>
          <w:szCs w:val="28"/>
          <w:shd w:val="clear" w:color="auto" w:fill="FFFFFF"/>
        </w:rPr>
        <w:t xml:space="preserve">1.2, 1.3 пункта 1, </w:t>
      </w:r>
      <w:r w:rsidR="009F6152">
        <w:rPr>
          <w:color w:val="000000"/>
          <w:szCs w:val="28"/>
          <w:shd w:val="clear" w:color="auto" w:fill="FFFFFF"/>
        </w:rPr>
        <w:t xml:space="preserve">подпункты </w:t>
      </w:r>
      <w:r w:rsidRPr="0078372A">
        <w:rPr>
          <w:color w:val="000000"/>
          <w:szCs w:val="28"/>
          <w:shd w:val="clear" w:color="auto" w:fill="FFFFFF"/>
        </w:rPr>
        <w:t xml:space="preserve">2.4, </w:t>
      </w:r>
      <w:r w:rsidR="00291D5C" w:rsidRPr="0078372A">
        <w:rPr>
          <w:color w:val="000000"/>
          <w:szCs w:val="28"/>
          <w:shd w:val="clear" w:color="auto" w:fill="FFFFFF"/>
        </w:rPr>
        <w:t xml:space="preserve">2.7, </w:t>
      </w:r>
      <w:r w:rsidRPr="0078372A">
        <w:rPr>
          <w:color w:val="000000"/>
          <w:szCs w:val="28"/>
          <w:shd w:val="clear" w:color="auto" w:fill="FFFFFF"/>
        </w:rPr>
        <w:t>2.1</w:t>
      </w:r>
      <w:r w:rsidR="00291D5C" w:rsidRPr="0078372A">
        <w:rPr>
          <w:color w:val="000000"/>
          <w:szCs w:val="28"/>
          <w:shd w:val="clear" w:color="auto" w:fill="FFFFFF"/>
        </w:rPr>
        <w:t>0</w:t>
      </w:r>
      <w:r w:rsidRPr="0078372A">
        <w:rPr>
          <w:color w:val="000000"/>
          <w:szCs w:val="28"/>
          <w:shd w:val="clear" w:color="auto" w:fill="FFFFFF"/>
        </w:rPr>
        <w:t xml:space="preserve"> </w:t>
      </w:r>
      <w:r w:rsidR="00291D5C" w:rsidRPr="0078372A">
        <w:rPr>
          <w:color w:val="000000"/>
          <w:szCs w:val="28"/>
          <w:shd w:val="clear" w:color="auto" w:fill="FFFFFF"/>
        </w:rPr>
        <w:t>пункта 2,</w:t>
      </w:r>
      <w:r w:rsidR="009F6152">
        <w:rPr>
          <w:color w:val="000000"/>
          <w:szCs w:val="28"/>
          <w:shd w:val="clear" w:color="auto" w:fill="FFFFFF"/>
        </w:rPr>
        <w:t xml:space="preserve"> подпункт</w:t>
      </w:r>
      <w:r w:rsidR="003065B6">
        <w:rPr>
          <w:color w:val="000000"/>
          <w:szCs w:val="28"/>
          <w:shd w:val="clear" w:color="auto" w:fill="FFFFFF"/>
        </w:rPr>
        <w:t>ы 3.1,</w:t>
      </w:r>
      <w:r w:rsidR="005D6AA3" w:rsidRPr="0078372A">
        <w:rPr>
          <w:color w:val="000000"/>
          <w:szCs w:val="28"/>
          <w:shd w:val="clear" w:color="auto" w:fill="FFFFFF"/>
        </w:rPr>
        <w:t xml:space="preserve"> 3.2 пункта 3, </w:t>
      </w:r>
      <w:r w:rsidR="00291D5C" w:rsidRPr="0078372A">
        <w:rPr>
          <w:color w:val="000000"/>
          <w:szCs w:val="28"/>
          <w:shd w:val="clear" w:color="auto" w:fill="FFFFFF"/>
        </w:rPr>
        <w:t xml:space="preserve">пункты </w:t>
      </w:r>
      <w:r w:rsidR="009F6152">
        <w:rPr>
          <w:color w:val="000000"/>
          <w:szCs w:val="28"/>
          <w:shd w:val="clear" w:color="auto" w:fill="FFFFFF"/>
        </w:rPr>
        <w:t xml:space="preserve">4, 6, </w:t>
      </w:r>
      <w:r w:rsidR="00812B70" w:rsidRPr="0078372A">
        <w:rPr>
          <w:color w:val="000000"/>
          <w:szCs w:val="28"/>
          <w:shd w:val="clear" w:color="auto" w:fill="FFFFFF"/>
        </w:rPr>
        <w:t>12, 14, приложени</w:t>
      </w:r>
      <w:r w:rsidR="00291D5C" w:rsidRPr="0078372A">
        <w:rPr>
          <w:color w:val="000000"/>
          <w:szCs w:val="28"/>
          <w:shd w:val="clear" w:color="auto" w:fill="FFFFFF"/>
        </w:rPr>
        <w:t>я</w:t>
      </w:r>
      <w:r w:rsidR="005C7204" w:rsidRPr="0078372A">
        <w:rPr>
          <w:color w:val="000000"/>
          <w:szCs w:val="28"/>
          <w:shd w:val="clear" w:color="auto" w:fill="FFFFFF"/>
        </w:rPr>
        <w:t xml:space="preserve"> 4, </w:t>
      </w:r>
      <w:r w:rsidR="00C66E1E" w:rsidRPr="0078372A">
        <w:rPr>
          <w:color w:val="000000"/>
          <w:szCs w:val="28"/>
          <w:shd w:val="clear" w:color="auto" w:fill="FFFFFF"/>
        </w:rPr>
        <w:t xml:space="preserve">6, </w:t>
      </w:r>
      <w:r w:rsidR="006C18BB" w:rsidRPr="0078372A">
        <w:rPr>
          <w:color w:val="000000"/>
          <w:szCs w:val="28"/>
          <w:shd w:val="clear" w:color="auto" w:fill="FFFFFF"/>
        </w:rPr>
        <w:t>10,</w:t>
      </w:r>
      <w:r w:rsidR="005C7204" w:rsidRPr="0078372A">
        <w:rPr>
          <w:color w:val="000000"/>
          <w:szCs w:val="28"/>
          <w:shd w:val="clear" w:color="auto" w:fill="FFFFFF"/>
        </w:rPr>
        <w:t xml:space="preserve"> 12</w:t>
      </w:r>
      <w:r w:rsidR="006C18BB" w:rsidRPr="0078372A">
        <w:rPr>
          <w:color w:val="000000"/>
          <w:szCs w:val="28"/>
          <w:shd w:val="clear" w:color="auto" w:fill="FFFFFF"/>
        </w:rPr>
        <w:t xml:space="preserve"> </w:t>
      </w:r>
      <w:r w:rsidRPr="0078372A">
        <w:rPr>
          <w:color w:val="000000"/>
          <w:szCs w:val="28"/>
          <w:shd w:val="clear" w:color="auto" w:fill="FFFFFF"/>
        </w:rPr>
        <w:t>распространя</w:t>
      </w:r>
      <w:r w:rsidR="00291D5C" w:rsidRPr="0078372A">
        <w:rPr>
          <w:color w:val="000000"/>
          <w:szCs w:val="28"/>
          <w:shd w:val="clear" w:color="auto" w:fill="FFFFFF"/>
        </w:rPr>
        <w:t>ю</w:t>
      </w:r>
      <w:r w:rsidRPr="0078372A">
        <w:rPr>
          <w:color w:val="000000"/>
          <w:szCs w:val="28"/>
          <w:shd w:val="clear" w:color="auto" w:fill="FFFFFF"/>
        </w:rPr>
        <w:t xml:space="preserve">т свое действие на правоотношения, возникшие </w:t>
      </w:r>
      <w:r w:rsidRPr="0078372A">
        <w:rPr>
          <w:b/>
          <w:color w:val="000000"/>
          <w:szCs w:val="28"/>
          <w:shd w:val="clear" w:color="auto" w:fill="FFFFFF"/>
        </w:rPr>
        <w:t>с 01 января 2020 года</w:t>
      </w:r>
      <w:r w:rsidR="00336394" w:rsidRPr="0078372A">
        <w:rPr>
          <w:b/>
          <w:color w:val="000000"/>
          <w:szCs w:val="28"/>
          <w:shd w:val="clear" w:color="auto" w:fill="FFFFFF"/>
        </w:rPr>
        <w:t>;</w:t>
      </w:r>
    </w:p>
    <w:p w:rsidR="005C4605" w:rsidRPr="0078372A" w:rsidRDefault="005C4605" w:rsidP="0078372A">
      <w:pPr>
        <w:tabs>
          <w:tab w:val="left" w:pos="993"/>
        </w:tabs>
        <w:suppressAutoHyphens/>
        <w:ind w:firstLine="709"/>
        <w:jc w:val="both"/>
        <w:rPr>
          <w:color w:val="000000"/>
          <w:szCs w:val="28"/>
          <w:shd w:val="clear" w:color="auto" w:fill="FFFFFF"/>
        </w:rPr>
      </w:pPr>
      <w:r w:rsidRPr="0078372A">
        <w:rPr>
          <w:b/>
          <w:color w:val="000000"/>
          <w:szCs w:val="28"/>
          <w:shd w:val="clear" w:color="auto" w:fill="FFFFFF"/>
        </w:rPr>
        <w:t xml:space="preserve">- </w:t>
      </w:r>
      <w:r w:rsidR="00291D5C" w:rsidRPr="0078372A">
        <w:rPr>
          <w:color w:val="000000"/>
          <w:szCs w:val="28"/>
          <w:shd w:val="clear" w:color="auto" w:fill="FFFFFF"/>
        </w:rPr>
        <w:t>подпункт</w:t>
      </w:r>
      <w:r w:rsidR="00291D5C" w:rsidRPr="0078372A">
        <w:rPr>
          <w:b/>
          <w:color w:val="000000"/>
          <w:szCs w:val="28"/>
          <w:shd w:val="clear" w:color="auto" w:fill="FFFFFF"/>
        </w:rPr>
        <w:t xml:space="preserve"> </w:t>
      </w:r>
      <w:r w:rsidRPr="0078372A">
        <w:rPr>
          <w:color w:val="000000"/>
          <w:szCs w:val="28"/>
          <w:shd w:val="clear" w:color="auto" w:fill="FFFFFF"/>
        </w:rPr>
        <w:t>7.1</w:t>
      </w:r>
      <w:r w:rsidRPr="0078372A">
        <w:rPr>
          <w:b/>
          <w:color w:val="000000"/>
          <w:szCs w:val="28"/>
          <w:shd w:val="clear" w:color="auto" w:fill="FFFFFF"/>
        </w:rPr>
        <w:t xml:space="preserve"> </w:t>
      </w:r>
      <w:r w:rsidR="00291D5C" w:rsidRPr="0078372A">
        <w:rPr>
          <w:color w:val="000000"/>
          <w:szCs w:val="28"/>
          <w:shd w:val="clear" w:color="auto" w:fill="FFFFFF"/>
        </w:rPr>
        <w:t xml:space="preserve">пункта 7 </w:t>
      </w:r>
      <w:r w:rsidRPr="0078372A">
        <w:rPr>
          <w:color w:val="000000"/>
          <w:szCs w:val="28"/>
          <w:shd w:val="clear" w:color="auto" w:fill="FFFFFF"/>
        </w:rPr>
        <w:t xml:space="preserve">распространяет свое действие на правоотношения, возникшие </w:t>
      </w:r>
      <w:r w:rsidRPr="0078372A">
        <w:rPr>
          <w:b/>
          <w:color w:val="000000"/>
          <w:szCs w:val="28"/>
          <w:shd w:val="clear" w:color="auto" w:fill="FFFFFF"/>
        </w:rPr>
        <w:t>с 23 января 2020 года</w:t>
      </w:r>
      <w:r w:rsidR="00336394" w:rsidRPr="0078372A">
        <w:rPr>
          <w:b/>
          <w:color w:val="000000"/>
          <w:szCs w:val="28"/>
          <w:shd w:val="clear" w:color="auto" w:fill="FFFFFF"/>
        </w:rPr>
        <w:t>;</w:t>
      </w:r>
    </w:p>
    <w:p w:rsidR="000E7CC2" w:rsidRPr="0078372A" w:rsidRDefault="000E7CC2" w:rsidP="0078372A">
      <w:pPr>
        <w:tabs>
          <w:tab w:val="left" w:pos="993"/>
        </w:tabs>
        <w:suppressAutoHyphens/>
        <w:ind w:firstLine="709"/>
        <w:jc w:val="both"/>
        <w:rPr>
          <w:b/>
          <w:color w:val="000000"/>
          <w:szCs w:val="28"/>
          <w:shd w:val="clear" w:color="auto" w:fill="FFFFFF"/>
        </w:rPr>
      </w:pPr>
      <w:r w:rsidRPr="0078372A">
        <w:rPr>
          <w:color w:val="000000"/>
          <w:szCs w:val="28"/>
          <w:shd w:val="clear" w:color="auto" w:fill="FFFFFF"/>
        </w:rPr>
        <w:t xml:space="preserve">- </w:t>
      </w:r>
      <w:r w:rsidR="00291D5C" w:rsidRPr="0078372A">
        <w:rPr>
          <w:color w:val="000000"/>
          <w:szCs w:val="28"/>
          <w:shd w:val="clear" w:color="auto" w:fill="FFFFFF"/>
        </w:rPr>
        <w:t xml:space="preserve">подпункты </w:t>
      </w:r>
      <w:r w:rsidRPr="0078372A">
        <w:rPr>
          <w:color w:val="000000"/>
          <w:szCs w:val="28"/>
          <w:shd w:val="clear" w:color="auto" w:fill="FFFFFF"/>
        </w:rPr>
        <w:t>2.1, 2.3, 2.5, 2.6, 2.8</w:t>
      </w:r>
      <w:r w:rsidR="00291D5C" w:rsidRPr="0078372A">
        <w:rPr>
          <w:color w:val="000000"/>
          <w:szCs w:val="28"/>
          <w:shd w:val="clear" w:color="auto" w:fill="FFFFFF"/>
        </w:rPr>
        <w:t xml:space="preserve">  пункта 2</w:t>
      </w:r>
      <w:r w:rsidRPr="0078372A">
        <w:rPr>
          <w:color w:val="000000"/>
          <w:szCs w:val="28"/>
          <w:shd w:val="clear" w:color="auto" w:fill="FFFFFF"/>
        </w:rPr>
        <w:t>,</w:t>
      </w:r>
      <w:r w:rsidR="00291D5C" w:rsidRPr="0078372A">
        <w:rPr>
          <w:color w:val="000000"/>
          <w:szCs w:val="28"/>
          <w:shd w:val="clear" w:color="auto" w:fill="FFFFFF"/>
        </w:rPr>
        <w:t xml:space="preserve"> </w:t>
      </w:r>
      <w:r w:rsidR="007E682D" w:rsidRPr="0078372A">
        <w:rPr>
          <w:color w:val="000000"/>
          <w:szCs w:val="28"/>
          <w:shd w:val="clear" w:color="auto" w:fill="FFFFFF"/>
        </w:rPr>
        <w:t xml:space="preserve">пункты </w:t>
      </w:r>
      <w:r w:rsidR="005C4605" w:rsidRPr="0078372A">
        <w:rPr>
          <w:color w:val="000000"/>
          <w:szCs w:val="28"/>
          <w:shd w:val="clear" w:color="auto" w:fill="FFFFFF"/>
        </w:rPr>
        <w:t xml:space="preserve">5, </w:t>
      </w:r>
      <w:r w:rsidR="00812B70" w:rsidRPr="0078372A">
        <w:rPr>
          <w:color w:val="000000"/>
          <w:szCs w:val="28"/>
          <w:shd w:val="clear" w:color="auto" w:fill="FFFFFF"/>
        </w:rPr>
        <w:t xml:space="preserve">10, 13, 15, 16, приложения 3, </w:t>
      </w:r>
      <w:r w:rsidR="00291D5C" w:rsidRPr="0078372A">
        <w:rPr>
          <w:color w:val="000000"/>
          <w:szCs w:val="28"/>
          <w:shd w:val="clear" w:color="auto" w:fill="FFFFFF"/>
        </w:rPr>
        <w:t>8, 11</w:t>
      </w:r>
      <w:r w:rsidR="006C18BB" w:rsidRPr="0078372A">
        <w:rPr>
          <w:color w:val="000000"/>
          <w:szCs w:val="28"/>
          <w:shd w:val="clear" w:color="auto" w:fill="FFFFFF"/>
        </w:rPr>
        <w:t xml:space="preserve"> </w:t>
      </w:r>
      <w:r w:rsidRPr="0078372A">
        <w:rPr>
          <w:color w:val="000000"/>
          <w:szCs w:val="28"/>
          <w:shd w:val="clear" w:color="auto" w:fill="FFFFFF"/>
        </w:rPr>
        <w:t>распространя</w:t>
      </w:r>
      <w:r w:rsidR="00291D5C" w:rsidRPr="0078372A">
        <w:rPr>
          <w:color w:val="000000"/>
          <w:szCs w:val="28"/>
          <w:shd w:val="clear" w:color="auto" w:fill="FFFFFF"/>
        </w:rPr>
        <w:t>ю</w:t>
      </w:r>
      <w:r w:rsidRPr="0078372A">
        <w:rPr>
          <w:color w:val="000000"/>
          <w:szCs w:val="28"/>
          <w:shd w:val="clear" w:color="auto" w:fill="FFFFFF"/>
        </w:rPr>
        <w:t xml:space="preserve">т свое действие на правоотношения, возникшие </w:t>
      </w:r>
      <w:r w:rsidRPr="0078372A">
        <w:rPr>
          <w:b/>
          <w:color w:val="000000"/>
          <w:szCs w:val="28"/>
          <w:shd w:val="clear" w:color="auto" w:fill="FFFFFF"/>
        </w:rPr>
        <w:t>с 01 февраля 2020 года</w:t>
      </w:r>
      <w:r w:rsidR="00336394" w:rsidRPr="0078372A">
        <w:rPr>
          <w:b/>
          <w:color w:val="000000"/>
          <w:szCs w:val="28"/>
          <w:shd w:val="clear" w:color="auto" w:fill="FFFFFF"/>
        </w:rPr>
        <w:t>;</w:t>
      </w:r>
    </w:p>
    <w:p w:rsidR="000E7CC2" w:rsidRPr="0078372A" w:rsidRDefault="000E7CC2" w:rsidP="0078372A">
      <w:pPr>
        <w:tabs>
          <w:tab w:val="left" w:pos="993"/>
        </w:tabs>
        <w:suppressAutoHyphens/>
        <w:ind w:firstLine="709"/>
        <w:jc w:val="both"/>
        <w:rPr>
          <w:color w:val="000000"/>
          <w:szCs w:val="28"/>
          <w:shd w:val="clear" w:color="auto" w:fill="FFFFFF"/>
        </w:rPr>
      </w:pPr>
      <w:r w:rsidRPr="0078372A">
        <w:rPr>
          <w:color w:val="000000"/>
          <w:szCs w:val="28"/>
          <w:shd w:val="clear" w:color="auto" w:fill="FFFFFF"/>
        </w:rPr>
        <w:t xml:space="preserve">- </w:t>
      </w:r>
      <w:r w:rsidR="00291D5C" w:rsidRPr="0078372A">
        <w:rPr>
          <w:color w:val="000000"/>
          <w:szCs w:val="28"/>
          <w:shd w:val="clear" w:color="auto" w:fill="FFFFFF"/>
        </w:rPr>
        <w:t xml:space="preserve">подпункт </w:t>
      </w:r>
      <w:r w:rsidRPr="0078372A">
        <w:rPr>
          <w:color w:val="000000"/>
          <w:szCs w:val="28"/>
          <w:shd w:val="clear" w:color="auto" w:fill="FFFFFF"/>
        </w:rPr>
        <w:t>2.</w:t>
      </w:r>
      <w:r w:rsidR="001F10D8" w:rsidRPr="0078372A">
        <w:rPr>
          <w:color w:val="000000"/>
          <w:szCs w:val="28"/>
          <w:shd w:val="clear" w:color="auto" w:fill="FFFFFF"/>
        </w:rPr>
        <w:t>9</w:t>
      </w:r>
      <w:r w:rsidR="00291D5C" w:rsidRPr="0078372A">
        <w:rPr>
          <w:color w:val="000000"/>
          <w:szCs w:val="28"/>
          <w:shd w:val="clear" w:color="auto" w:fill="FFFFFF"/>
        </w:rPr>
        <w:t xml:space="preserve"> пункта</w:t>
      </w:r>
      <w:r w:rsidR="001F10D8" w:rsidRPr="0078372A">
        <w:rPr>
          <w:color w:val="000000"/>
          <w:szCs w:val="28"/>
          <w:shd w:val="clear" w:color="auto" w:fill="FFFFFF"/>
        </w:rPr>
        <w:t xml:space="preserve"> 2</w:t>
      </w:r>
      <w:r w:rsidRPr="0078372A">
        <w:rPr>
          <w:color w:val="000000"/>
          <w:szCs w:val="28"/>
          <w:shd w:val="clear" w:color="auto" w:fill="FFFFFF"/>
        </w:rPr>
        <w:t xml:space="preserve">,  </w:t>
      </w:r>
      <w:r w:rsidR="00C66E1E" w:rsidRPr="0078372A">
        <w:rPr>
          <w:color w:val="000000"/>
          <w:szCs w:val="28"/>
          <w:shd w:val="clear" w:color="auto" w:fill="FFFFFF"/>
        </w:rPr>
        <w:t>приложени</w:t>
      </w:r>
      <w:r w:rsidR="00291D5C" w:rsidRPr="0078372A">
        <w:rPr>
          <w:color w:val="000000"/>
          <w:szCs w:val="28"/>
          <w:shd w:val="clear" w:color="auto" w:fill="FFFFFF"/>
        </w:rPr>
        <w:t>я</w:t>
      </w:r>
      <w:r w:rsidR="00C66E1E" w:rsidRPr="0078372A">
        <w:rPr>
          <w:color w:val="000000"/>
          <w:szCs w:val="28"/>
          <w:shd w:val="clear" w:color="auto" w:fill="FFFFFF"/>
        </w:rPr>
        <w:t xml:space="preserve"> 5, 7, </w:t>
      </w:r>
      <w:r w:rsidR="006C18BB" w:rsidRPr="0078372A">
        <w:rPr>
          <w:color w:val="000000"/>
          <w:szCs w:val="28"/>
          <w:shd w:val="clear" w:color="auto" w:fill="FFFFFF"/>
        </w:rPr>
        <w:t xml:space="preserve">9, </w:t>
      </w:r>
      <w:r w:rsidRPr="0078372A">
        <w:rPr>
          <w:color w:val="000000"/>
          <w:szCs w:val="28"/>
          <w:shd w:val="clear" w:color="auto" w:fill="FFFFFF"/>
        </w:rPr>
        <w:t xml:space="preserve">действуют с </w:t>
      </w:r>
      <w:r w:rsidRPr="0078372A">
        <w:rPr>
          <w:b/>
          <w:color w:val="000000"/>
          <w:szCs w:val="28"/>
          <w:shd w:val="clear" w:color="auto" w:fill="FFFFFF"/>
        </w:rPr>
        <w:t xml:space="preserve"> 01 марта 2020 года</w:t>
      </w:r>
      <w:r w:rsidR="00336394" w:rsidRPr="0078372A">
        <w:rPr>
          <w:b/>
          <w:color w:val="000000"/>
          <w:szCs w:val="28"/>
          <w:shd w:val="clear" w:color="auto" w:fill="FFFFFF"/>
        </w:rPr>
        <w:t>;</w:t>
      </w:r>
    </w:p>
    <w:p w:rsidR="005C4605" w:rsidRPr="0078372A" w:rsidRDefault="005C4605" w:rsidP="0078372A">
      <w:pPr>
        <w:tabs>
          <w:tab w:val="left" w:pos="0"/>
        </w:tabs>
        <w:suppressAutoHyphens/>
        <w:ind w:firstLine="709"/>
        <w:jc w:val="both"/>
        <w:rPr>
          <w:color w:val="000000"/>
          <w:szCs w:val="28"/>
        </w:rPr>
      </w:pPr>
      <w:r w:rsidRPr="0078372A">
        <w:rPr>
          <w:color w:val="000000"/>
          <w:szCs w:val="28"/>
        </w:rPr>
        <w:t>- приложение 1 действует с момента подписания</w:t>
      </w:r>
      <w:r w:rsidRPr="0078372A">
        <w:rPr>
          <w:b/>
          <w:color w:val="000000"/>
          <w:szCs w:val="28"/>
        </w:rPr>
        <w:t xml:space="preserve">, </w:t>
      </w:r>
      <w:r w:rsidRPr="0078372A">
        <w:rPr>
          <w:color w:val="000000"/>
          <w:szCs w:val="28"/>
        </w:rPr>
        <w:t xml:space="preserve">при этом графа </w:t>
      </w:r>
      <w:r w:rsidR="00237443" w:rsidRPr="0078372A">
        <w:rPr>
          <w:color w:val="000000"/>
          <w:szCs w:val="28"/>
        </w:rPr>
        <w:t>1 пункта 8</w:t>
      </w:r>
      <w:r w:rsidR="00F42D01" w:rsidRPr="0078372A">
        <w:rPr>
          <w:color w:val="000000"/>
          <w:szCs w:val="28"/>
        </w:rPr>
        <w:t>,</w:t>
      </w:r>
      <w:r w:rsidR="00237443" w:rsidRPr="0078372A">
        <w:rPr>
          <w:color w:val="000000"/>
          <w:szCs w:val="28"/>
        </w:rPr>
        <w:t xml:space="preserve"> в части изменения наименования медицинской организации в связи с реорганизацией,</w:t>
      </w:r>
      <w:r w:rsidR="00F42D01" w:rsidRPr="0078372A">
        <w:rPr>
          <w:color w:val="000000"/>
          <w:szCs w:val="28"/>
        </w:rPr>
        <w:t xml:space="preserve"> распространяет свое действие на правоотношения, возникшие</w:t>
      </w:r>
      <w:r w:rsidR="00F42D01" w:rsidRPr="0078372A">
        <w:rPr>
          <w:b/>
          <w:color w:val="000000"/>
          <w:szCs w:val="28"/>
        </w:rPr>
        <w:t xml:space="preserve"> с</w:t>
      </w:r>
      <w:r w:rsidR="00F42D01" w:rsidRPr="0078372A">
        <w:rPr>
          <w:color w:val="000000"/>
          <w:szCs w:val="28"/>
        </w:rPr>
        <w:t xml:space="preserve"> </w:t>
      </w:r>
      <w:r w:rsidR="00F42D01" w:rsidRPr="0078372A">
        <w:rPr>
          <w:b/>
          <w:color w:val="000000"/>
          <w:szCs w:val="28"/>
        </w:rPr>
        <w:t>23 января 2020 года</w:t>
      </w:r>
      <w:r w:rsidR="00F42D01" w:rsidRPr="0078372A">
        <w:rPr>
          <w:color w:val="000000"/>
          <w:szCs w:val="28"/>
        </w:rPr>
        <w:t xml:space="preserve">; графа </w:t>
      </w:r>
      <w:r w:rsidR="00425CCC" w:rsidRPr="0078372A">
        <w:rPr>
          <w:color w:val="000000"/>
          <w:szCs w:val="28"/>
        </w:rPr>
        <w:t>5</w:t>
      </w:r>
      <w:r w:rsidRPr="0078372A">
        <w:rPr>
          <w:color w:val="000000"/>
          <w:szCs w:val="28"/>
        </w:rPr>
        <w:t xml:space="preserve"> пункт</w:t>
      </w:r>
      <w:r w:rsidR="00425CCC" w:rsidRPr="0078372A">
        <w:rPr>
          <w:color w:val="000000"/>
          <w:szCs w:val="28"/>
        </w:rPr>
        <w:t>а</w:t>
      </w:r>
      <w:r w:rsidRPr="0078372A">
        <w:rPr>
          <w:color w:val="000000"/>
          <w:szCs w:val="28"/>
        </w:rPr>
        <w:t xml:space="preserve"> </w:t>
      </w:r>
      <w:r w:rsidR="00425CCC" w:rsidRPr="0078372A">
        <w:rPr>
          <w:color w:val="000000"/>
          <w:szCs w:val="28"/>
        </w:rPr>
        <w:t>27</w:t>
      </w:r>
      <w:r w:rsidR="00812B70" w:rsidRPr="0078372A">
        <w:rPr>
          <w:color w:val="000000"/>
          <w:szCs w:val="28"/>
        </w:rPr>
        <w:t xml:space="preserve"> </w:t>
      </w:r>
      <w:r w:rsidRPr="0078372A">
        <w:rPr>
          <w:color w:val="000000"/>
          <w:szCs w:val="28"/>
        </w:rPr>
        <w:t>действ</w:t>
      </w:r>
      <w:r w:rsidR="00812B70" w:rsidRPr="0078372A">
        <w:rPr>
          <w:color w:val="000000"/>
          <w:szCs w:val="28"/>
        </w:rPr>
        <w:t xml:space="preserve">ует </w:t>
      </w:r>
      <w:r w:rsidRPr="0078372A">
        <w:rPr>
          <w:b/>
          <w:color w:val="000000"/>
          <w:szCs w:val="28"/>
        </w:rPr>
        <w:t>с</w:t>
      </w:r>
      <w:r w:rsidRPr="0078372A">
        <w:rPr>
          <w:color w:val="000000"/>
          <w:szCs w:val="28"/>
        </w:rPr>
        <w:t xml:space="preserve"> </w:t>
      </w:r>
      <w:r w:rsidR="00425CCC" w:rsidRPr="0078372A">
        <w:rPr>
          <w:b/>
          <w:color w:val="000000"/>
          <w:szCs w:val="28"/>
        </w:rPr>
        <w:t>01</w:t>
      </w:r>
      <w:r w:rsidRPr="0078372A">
        <w:rPr>
          <w:b/>
          <w:color w:val="000000"/>
          <w:szCs w:val="28"/>
        </w:rPr>
        <w:t xml:space="preserve"> </w:t>
      </w:r>
      <w:r w:rsidR="00425CCC" w:rsidRPr="0078372A">
        <w:rPr>
          <w:b/>
          <w:color w:val="000000"/>
          <w:szCs w:val="28"/>
        </w:rPr>
        <w:t xml:space="preserve">марта </w:t>
      </w:r>
      <w:r w:rsidRPr="0078372A">
        <w:rPr>
          <w:b/>
          <w:color w:val="000000"/>
          <w:szCs w:val="28"/>
        </w:rPr>
        <w:t xml:space="preserve"> 2020 года</w:t>
      </w:r>
      <w:r w:rsidR="00336394" w:rsidRPr="0078372A">
        <w:rPr>
          <w:color w:val="000000"/>
          <w:szCs w:val="28"/>
        </w:rPr>
        <w:t>;</w:t>
      </w:r>
    </w:p>
    <w:p w:rsidR="00812B70" w:rsidRPr="0078372A" w:rsidRDefault="00812B70" w:rsidP="0078372A">
      <w:pPr>
        <w:tabs>
          <w:tab w:val="left" w:pos="993"/>
        </w:tabs>
        <w:suppressAutoHyphens/>
        <w:ind w:firstLine="709"/>
        <w:jc w:val="both"/>
        <w:rPr>
          <w:color w:val="000000"/>
          <w:szCs w:val="28"/>
        </w:rPr>
      </w:pPr>
      <w:proofErr w:type="gramStart"/>
      <w:r w:rsidRPr="0078372A">
        <w:rPr>
          <w:color w:val="000000"/>
          <w:szCs w:val="28"/>
        </w:rPr>
        <w:t xml:space="preserve">- приложение 2 </w:t>
      </w:r>
      <w:r w:rsidRPr="0078372A">
        <w:rPr>
          <w:color w:val="000000"/>
          <w:szCs w:val="28"/>
          <w:shd w:val="clear" w:color="auto" w:fill="FFFFFF"/>
        </w:rPr>
        <w:t xml:space="preserve">распространяет свое действие на правоотношения, возникшие </w:t>
      </w:r>
      <w:r w:rsidRPr="0078372A">
        <w:rPr>
          <w:b/>
          <w:color w:val="000000"/>
          <w:szCs w:val="28"/>
          <w:shd w:val="clear" w:color="auto" w:fill="FFFFFF"/>
        </w:rPr>
        <w:t xml:space="preserve">с 01 </w:t>
      </w:r>
      <w:r w:rsidR="008F105A" w:rsidRPr="0078372A">
        <w:rPr>
          <w:b/>
          <w:color w:val="000000"/>
          <w:szCs w:val="28"/>
          <w:shd w:val="clear" w:color="auto" w:fill="FFFFFF"/>
        </w:rPr>
        <w:t xml:space="preserve">февраля </w:t>
      </w:r>
      <w:r w:rsidRPr="0078372A">
        <w:rPr>
          <w:b/>
          <w:color w:val="000000"/>
          <w:szCs w:val="28"/>
          <w:shd w:val="clear" w:color="auto" w:fill="FFFFFF"/>
        </w:rPr>
        <w:t>2020 года</w:t>
      </w:r>
      <w:r w:rsidRPr="0078372A">
        <w:rPr>
          <w:b/>
          <w:color w:val="000000"/>
          <w:szCs w:val="28"/>
        </w:rPr>
        <w:t xml:space="preserve">, </w:t>
      </w:r>
      <w:r w:rsidRPr="0078372A">
        <w:rPr>
          <w:color w:val="000000"/>
          <w:szCs w:val="28"/>
        </w:rPr>
        <w:t>при этом графа 1 пункта 33, в части изменения наименования медицинской организации в связи с реорганизацией, распространяет свое действие на правоотношения, возникшие</w:t>
      </w:r>
      <w:r w:rsidRPr="0078372A">
        <w:rPr>
          <w:b/>
          <w:color w:val="000000"/>
          <w:szCs w:val="28"/>
        </w:rPr>
        <w:t xml:space="preserve"> с</w:t>
      </w:r>
      <w:r w:rsidRPr="0078372A">
        <w:rPr>
          <w:color w:val="000000"/>
          <w:szCs w:val="28"/>
        </w:rPr>
        <w:t xml:space="preserve"> </w:t>
      </w:r>
      <w:r w:rsidRPr="0078372A">
        <w:rPr>
          <w:b/>
          <w:color w:val="000000"/>
          <w:szCs w:val="28"/>
        </w:rPr>
        <w:t>23 января 2020 года</w:t>
      </w:r>
      <w:r w:rsidR="008F105A">
        <w:rPr>
          <w:b/>
          <w:color w:val="000000"/>
          <w:szCs w:val="28"/>
        </w:rPr>
        <w:t xml:space="preserve">, </w:t>
      </w:r>
      <w:r w:rsidR="008F105A" w:rsidRPr="008F105A">
        <w:rPr>
          <w:color w:val="000000"/>
          <w:szCs w:val="28"/>
        </w:rPr>
        <w:t xml:space="preserve">пункты </w:t>
      </w:r>
      <w:r w:rsidR="008F105A" w:rsidRPr="008F105A">
        <w:rPr>
          <w:b/>
          <w:color w:val="000000"/>
          <w:szCs w:val="28"/>
          <w:shd w:val="clear" w:color="auto" w:fill="FFFFFF"/>
        </w:rPr>
        <w:t xml:space="preserve"> </w:t>
      </w:r>
      <w:r w:rsidR="008F105A" w:rsidRPr="008F105A">
        <w:rPr>
          <w:color w:val="000000"/>
          <w:szCs w:val="28"/>
          <w:shd w:val="clear" w:color="auto" w:fill="FFFFFF"/>
        </w:rPr>
        <w:t>34, 66</w:t>
      </w:r>
      <w:r w:rsidR="008F105A">
        <w:rPr>
          <w:b/>
          <w:color w:val="000000"/>
          <w:szCs w:val="28"/>
          <w:shd w:val="clear" w:color="auto" w:fill="FFFFFF"/>
        </w:rPr>
        <w:t xml:space="preserve"> </w:t>
      </w:r>
      <w:r w:rsidR="008F105A" w:rsidRPr="0078372A">
        <w:rPr>
          <w:color w:val="000000"/>
          <w:szCs w:val="28"/>
        </w:rPr>
        <w:t>распространя</w:t>
      </w:r>
      <w:r w:rsidR="008F105A">
        <w:rPr>
          <w:color w:val="000000"/>
          <w:szCs w:val="28"/>
        </w:rPr>
        <w:t>ю</w:t>
      </w:r>
      <w:r w:rsidR="008F105A" w:rsidRPr="0078372A">
        <w:rPr>
          <w:color w:val="000000"/>
          <w:szCs w:val="28"/>
        </w:rPr>
        <w:t>т свое действие на правоотношения, возникшие</w:t>
      </w:r>
      <w:r w:rsidR="008F105A" w:rsidRPr="0078372A">
        <w:rPr>
          <w:b/>
          <w:color w:val="000000"/>
          <w:szCs w:val="28"/>
        </w:rPr>
        <w:t xml:space="preserve"> </w:t>
      </w:r>
      <w:r w:rsidR="008F105A" w:rsidRPr="008F105A">
        <w:rPr>
          <w:b/>
          <w:color w:val="000000"/>
          <w:szCs w:val="28"/>
        </w:rPr>
        <w:t>с 01</w:t>
      </w:r>
      <w:r w:rsidR="008F105A">
        <w:rPr>
          <w:color w:val="000000"/>
          <w:szCs w:val="28"/>
        </w:rPr>
        <w:t xml:space="preserve"> </w:t>
      </w:r>
      <w:r w:rsidR="008F105A" w:rsidRPr="0078372A">
        <w:rPr>
          <w:b/>
          <w:color w:val="000000"/>
          <w:szCs w:val="28"/>
          <w:shd w:val="clear" w:color="auto" w:fill="FFFFFF"/>
        </w:rPr>
        <w:t>января</w:t>
      </w:r>
      <w:r w:rsidR="008F105A">
        <w:rPr>
          <w:b/>
          <w:color w:val="000000"/>
          <w:szCs w:val="28"/>
          <w:shd w:val="clear" w:color="auto" w:fill="FFFFFF"/>
        </w:rPr>
        <w:t xml:space="preserve"> 2020 года;</w:t>
      </w:r>
      <w:proofErr w:type="gramEnd"/>
    </w:p>
    <w:p w:rsidR="000E7CC2" w:rsidRPr="00F078E1" w:rsidRDefault="00562FD1" w:rsidP="0078372A">
      <w:pPr>
        <w:tabs>
          <w:tab w:val="left" w:pos="993"/>
        </w:tabs>
        <w:suppressAutoHyphens/>
        <w:ind w:firstLine="709"/>
        <w:jc w:val="both"/>
        <w:rPr>
          <w:b/>
          <w:color w:val="000000"/>
          <w:szCs w:val="28"/>
        </w:rPr>
      </w:pPr>
      <w:r w:rsidRPr="0078372A">
        <w:rPr>
          <w:color w:val="000000"/>
          <w:szCs w:val="28"/>
        </w:rPr>
        <w:t>- приложение 1</w:t>
      </w:r>
      <w:r w:rsidR="005C7204" w:rsidRPr="0078372A">
        <w:rPr>
          <w:color w:val="000000"/>
          <w:szCs w:val="28"/>
        </w:rPr>
        <w:t>3</w:t>
      </w:r>
      <w:r w:rsidRPr="0078372A">
        <w:rPr>
          <w:color w:val="000000"/>
          <w:szCs w:val="28"/>
          <w:shd w:val="clear" w:color="auto" w:fill="FFFFFF"/>
        </w:rPr>
        <w:t xml:space="preserve"> распространяет свое действие на правоотношения, возникшие </w:t>
      </w:r>
      <w:r w:rsidRPr="0078372A">
        <w:rPr>
          <w:b/>
          <w:color w:val="000000"/>
          <w:szCs w:val="28"/>
          <w:shd w:val="clear" w:color="auto" w:fill="FFFFFF"/>
        </w:rPr>
        <w:t xml:space="preserve">с 01 февраля 2020 года, </w:t>
      </w:r>
      <w:r w:rsidR="00603FB8" w:rsidRPr="0078372A">
        <w:rPr>
          <w:color w:val="000000"/>
          <w:szCs w:val="28"/>
          <w:shd w:val="clear" w:color="auto" w:fill="FFFFFF"/>
        </w:rPr>
        <w:t>при этом</w:t>
      </w:r>
      <w:r w:rsidR="00603FB8" w:rsidRPr="0078372A">
        <w:rPr>
          <w:b/>
          <w:color w:val="000000"/>
          <w:szCs w:val="28"/>
          <w:shd w:val="clear" w:color="auto" w:fill="FFFFFF"/>
        </w:rPr>
        <w:t xml:space="preserve"> </w:t>
      </w:r>
      <w:r w:rsidR="00603FB8" w:rsidRPr="0078372A">
        <w:rPr>
          <w:color w:val="000000"/>
          <w:szCs w:val="28"/>
          <w:shd w:val="clear" w:color="auto" w:fill="FFFFFF"/>
        </w:rPr>
        <w:t>графа 3 пункта 15,</w:t>
      </w:r>
      <w:r w:rsidR="00603FB8" w:rsidRPr="0078372A">
        <w:rPr>
          <w:b/>
          <w:color w:val="000000"/>
          <w:szCs w:val="28"/>
          <w:shd w:val="clear" w:color="auto" w:fill="FFFFFF"/>
        </w:rPr>
        <w:t xml:space="preserve"> </w:t>
      </w:r>
      <w:r w:rsidR="00603FB8" w:rsidRPr="0078372A">
        <w:rPr>
          <w:color w:val="000000"/>
          <w:szCs w:val="28"/>
        </w:rPr>
        <w:t>в части изменения наименования медицинской организации, распространяет свое действие на правоотношения, возникшие</w:t>
      </w:r>
      <w:r w:rsidR="00603FB8" w:rsidRPr="0078372A">
        <w:rPr>
          <w:b/>
          <w:color w:val="000000"/>
          <w:szCs w:val="28"/>
        </w:rPr>
        <w:t xml:space="preserve"> с</w:t>
      </w:r>
      <w:r w:rsidR="00603FB8" w:rsidRPr="0078372A">
        <w:rPr>
          <w:color w:val="000000"/>
          <w:szCs w:val="28"/>
        </w:rPr>
        <w:t xml:space="preserve"> </w:t>
      </w:r>
      <w:r w:rsidR="00603FB8" w:rsidRPr="0078372A">
        <w:rPr>
          <w:b/>
          <w:color w:val="000000"/>
          <w:szCs w:val="28"/>
        </w:rPr>
        <w:t xml:space="preserve">01 января 2020 года; </w:t>
      </w:r>
      <w:r w:rsidRPr="0078372A">
        <w:rPr>
          <w:color w:val="000000"/>
          <w:szCs w:val="28"/>
          <w:shd w:val="clear" w:color="auto" w:fill="FFFFFF"/>
        </w:rPr>
        <w:t>графа 3 пункта 39,</w:t>
      </w:r>
      <w:r w:rsidRPr="0078372A">
        <w:rPr>
          <w:b/>
          <w:color w:val="000000"/>
          <w:szCs w:val="28"/>
          <w:shd w:val="clear" w:color="auto" w:fill="FFFFFF"/>
        </w:rPr>
        <w:t xml:space="preserve"> </w:t>
      </w:r>
      <w:r w:rsidRPr="0078372A">
        <w:rPr>
          <w:color w:val="000000"/>
          <w:szCs w:val="28"/>
        </w:rPr>
        <w:t>в части изменения наименования медицинской организации в связи с реорганизацией, распространяет свое действие на правоотношения, возникшие</w:t>
      </w:r>
      <w:r w:rsidRPr="0078372A">
        <w:rPr>
          <w:b/>
          <w:color w:val="000000"/>
          <w:szCs w:val="28"/>
        </w:rPr>
        <w:t xml:space="preserve"> с</w:t>
      </w:r>
      <w:r w:rsidRPr="0078372A">
        <w:rPr>
          <w:color w:val="000000"/>
          <w:szCs w:val="28"/>
        </w:rPr>
        <w:t xml:space="preserve"> </w:t>
      </w:r>
      <w:r w:rsidRPr="0078372A">
        <w:rPr>
          <w:b/>
          <w:color w:val="000000"/>
          <w:szCs w:val="28"/>
        </w:rPr>
        <w:t>23 января 2020 года</w:t>
      </w:r>
      <w:r w:rsidR="00603FB8" w:rsidRPr="0078372A">
        <w:rPr>
          <w:b/>
          <w:color w:val="000000"/>
          <w:szCs w:val="28"/>
        </w:rPr>
        <w:t>.</w:t>
      </w:r>
    </w:p>
    <w:sectPr w:rsidR="000E7CC2" w:rsidRPr="00F078E1" w:rsidSect="00D37010">
      <w:footerReference w:type="default" r:id="rId9"/>
      <w:type w:val="continuous"/>
      <w:pgSz w:w="11906" w:h="16838"/>
      <w:pgMar w:top="1134" w:right="851" w:bottom="1134" w:left="1276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837" w:rsidRDefault="00184837" w:rsidP="002D3A05">
      <w:r>
        <w:separator/>
      </w:r>
    </w:p>
  </w:endnote>
  <w:endnote w:type="continuationSeparator" w:id="0">
    <w:p w:rsidR="00184837" w:rsidRDefault="00184837" w:rsidP="002D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412344"/>
      <w:docPartObj>
        <w:docPartGallery w:val="Page Numbers (Bottom of Page)"/>
        <w:docPartUnique/>
      </w:docPartObj>
    </w:sdtPr>
    <w:sdtContent>
      <w:p w:rsidR="006C18BB" w:rsidRDefault="004623C6">
        <w:pPr>
          <w:pStyle w:val="aa"/>
          <w:jc w:val="center"/>
        </w:pPr>
        <w:fldSimple w:instr=" PAGE   \* MERGEFORMAT ">
          <w:r w:rsidR="00C1004C">
            <w:rPr>
              <w:noProof/>
            </w:rPr>
            <w:t>10</w:t>
          </w:r>
        </w:fldSimple>
      </w:p>
    </w:sdtContent>
  </w:sdt>
  <w:p w:rsidR="006C18BB" w:rsidRDefault="006C18B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837" w:rsidRDefault="00184837" w:rsidP="002D3A05">
      <w:r>
        <w:separator/>
      </w:r>
    </w:p>
  </w:footnote>
  <w:footnote w:type="continuationSeparator" w:id="0">
    <w:p w:rsidR="00184837" w:rsidRDefault="00184837" w:rsidP="002D3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E1F07"/>
    <w:multiLevelType w:val="hybridMultilevel"/>
    <w:tmpl w:val="4D540FC2"/>
    <w:lvl w:ilvl="0" w:tplc="76A04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4119FA"/>
    <w:multiLevelType w:val="multilevel"/>
    <w:tmpl w:val="1D34947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">
    <w:nsid w:val="26FA7FD6"/>
    <w:multiLevelType w:val="multilevel"/>
    <w:tmpl w:val="C3C4F0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275D5575"/>
    <w:multiLevelType w:val="hybridMultilevel"/>
    <w:tmpl w:val="5C409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25289"/>
    <w:multiLevelType w:val="multilevel"/>
    <w:tmpl w:val="57BC31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>
    <w:nsid w:val="326E5710"/>
    <w:multiLevelType w:val="multilevel"/>
    <w:tmpl w:val="88B65158"/>
    <w:lvl w:ilvl="0">
      <w:start w:val="2"/>
      <w:numFmt w:val="decimal"/>
      <w:lvlText w:val="%1."/>
      <w:lvlJc w:val="left"/>
      <w:pPr>
        <w:ind w:left="1527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2" w:hanging="2160"/>
      </w:pPr>
      <w:rPr>
        <w:rFonts w:hint="default"/>
      </w:rPr>
    </w:lvl>
  </w:abstractNum>
  <w:abstractNum w:abstractNumId="6">
    <w:nsid w:val="331E4632"/>
    <w:multiLevelType w:val="multilevel"/>
    <w:tmpl w:val="707A7E5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50ED4879"/>
    <w:multiLevelType w:val="hybridMultilevel"/>
    <w:tmpl w:val="CAE659C6"/>
    <w:lvl w:ilvl="0" w:tplc="F0685A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9C7688C"/>
    <w:multiLevelType w:val="multilevel"/>
    <w:tmpl w:val="1AEE64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>
    <w:nsid w:val="59EA3C1A"/>
    <w:multiLevelType w:val="multilevel"/>
    <w:tmpl w:val="9940A4F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69A64060"/>
    <w:multiLevelType w:val="multilevel"/>
    <w:tmpl w:val="3C6A1F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731F2BFF"/>
    <w:multiLevelType w:val="multilevel"/>
    <w:tmpl w:val="42E6C2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1"/>
  </w:num>
  <w:num w:numId="5">
    <w:abstractNumId w:val="4"/>
  </w:num>
  <w:num w:numId="6">
    <w:abstractNumId w:val="5"/>
  </w:num>
  <w:num w:numId="7">
    <w:abstractNumId w:val="1"/>
  </w:num>
  <w:num w:numId="8">
    <w:abstractNumId w:val="8"/>
  </w:num>
  <w:num w:numId="9">
    <w:abstractNumId w:val="7"/>
  </w:num>
  <w:num w:numId="10">
    <w:abstractNumId w:val="2"/>
  </w:num>
  <w:num w:numId="11">
    <w:abstractNumId w:val="10"/>
  </w:num>
  <w:num w:numId="1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1360898"/>
  </w:hdrShapeDefaults>
  <w:footnotePr>
    <w:footnote w:id="-1"/>
    <w:footnote w:id="0"/>
  </w:footnotePr>
  <w:endnotePr>
    <w:endnote w:id="-1"/>
    <w:endnote w:id="0"/>
  </w:endnotePr>
  <w:compat/>
  <w:rsids>
    <w:rsidRoot w:val="00A75983"/>
    <w:rsid w:val="00000CCF"/>
    <w:rsid w:val="00001388"/>
    <w:rsid w:val="00001458"/>
    <w:rsid w:val="00001970"/>
    <w:rsid w:val="00001F52"/>
    <w:rsid w:val="00002711"/>
    <w:rsid w:val="00002B58"/>
    <w:rsid w:val="000033BF"/>
    <w:rsid w:val="0000391B"/>
    <w:rsid w:val="00003962"/>
    <w:rsid w:val="00003FBE"/>
    <w:rsid w:val="000048E2"/>
    <w:rsid w:val="000050DF"/>
    <w:rsid w:val="00005465"/>
    <w:rsid w:val="0000547C"/>
    <w:rsid w:val="0000553B"/>
    <w:rsid w:val="00005D84"/>
    <w:rsid w:val="00006CD4"/>
    <w:rsid w:val="00006D7E"/>
    <w:rsid w:val="000071E6"/>
    <w:rsid w:val="00010085"/>
    <w:rsid w:val="0001020C"/>
    <w:rsid w:val="00010834"/>
    <w:rsid w:val="00010D96"/>
    <w:rsid w:val="000117BE"/>
    <w:rsid w:val="00011FC0"/>
    <w:rsid w:val="00012279"/>
    <w:rsid w:val="000123BD"/>
    <w:rsid w:val="000123F1"/>
    <w:rsid w:val="00012882"/>
    <w:rsid w:val="00012F34"/>
    <w:rsid w:val="000130AA"/>
    <w:rsid w:val="00013489"/>
    <w:rsid w:val="00013597"/>
    <w:rsid w:val="000135C1"/>
    <w:rsid w:val="00013B83"/>
    <w:rsid w:val="00014A38"/>
    <w:rsid w:val="00014ED8"/>
    <w:rsid w:val="0001694C"/>
    <w:rsid w:val="00016C17"/>
    <w:rsid w:val="00016CAC"/>
    <w:rsid w:val="0001711B"/>
    <w:rsid w:val="0001720A"/>
    <w:rsid w:val="00017277"/>
    <w:rsid w:val="0001746D"/>
    <w:rsid w:val="000203A2"/>
    <w:rsid w:val="00020617"/>
    <w:rsid w:val="00020E4C"/>
    <w:rsid w:val="00021E6F"/>
    <w:rsid w:val="00021F8A"/>
    <w:rsid w:val="000224A1"/>
    <w:rsid w:val="00022C34"/>
    <w:rsid w:val="00022D73"/>
    <w:rsid w:val="00022FCC"/>
    <w:rsid w:val="00023375"/>
    <w:rsid w:val="00023A0F"/>
    <w:rsid w:val="000241E6"/>
    <w:rsid w:val="000243CB"/>
    <w:rsid w:val="000243EB"/>
    <w:rsid w:val="000244B1"/>
    <w:rsid w:val="0002491D"/>
    <w:rsid w:val="00024941"/>
    <w:rsid w:val="00025683"/>
    <w:rsid w:val="0002571A"/>
    <w:rsid w:val="000257E8"/>
    <w:rsid w:val="00025A04"/>
    <w:rsid w:val="00026D80"/>
    <w:rsid w:val="00026F1B"/>
    <w:rsid w:val="00027698"/>
    <w:rsid w:val="000277B7"/>
    <w:rsid w:val="00030761"/>
    <w:rsid w:val="000307A5"/>
    <w:rsid w:val="00031C92"/>
    <w:rsid w:val="0003265A"/>
    <w:rsid w:val="00032FCF"/>
    <w:rsid w:val="00033F8C"/>
    <w:rsid w:val="00034336"/>
    <w:rsid w:val="0003486E"/>
    <w:rsid w:val="00034C14"/>
    <w:rsid w:val="00034CE9"/>
    <w:rsid w:val="00035091"/>
    <w:rsid w:val="000350F0"/>
    <w:rsid w:val="0003566B"/>
    <w:rsid w:val="000356FE"/>
    <w:rsid w:val="0003594D"/>
    <w:rsid w:val="00035A3B"/>
    <w:rsid w:val="00035C3E"/>
    <w:rsid w:val="00035D83"/>
    <w:rsid w:val="000369A2"/>
    <w:rsid w:val="00036BE2"/>
    <w:rsid w:val="00037A0C"/>
    <w:rsid w:val="00040148"/>
    <w:rsid w:val="000405AF"/>
    <w:rsid w:val="00040E4B"/>
    <w:rsid w:val="0004110C"/>
    <w:rsid w:val="0004119D"/>
    <w:rsid w:val="000425DC"/>
    <w:rsid w:val="0004316D"/>
    <w:rsid w:val="0004380F"/>
    <w:rsid w:val="0004388D"/>
    <w:rsid w:val="0004399F"/>
    <w:rsid w:val="00043A79"/>
    <w:rsid w:val="0004408E"/>
    <w:rsid w:val="000442F6"/>
    <w:rsid w:val="00044595"/>
    <w:rsid w:val="00045287"/>
    <w:rsid w:val="00045652"/>
    <w:rsid w:val="000472B4"/>
    <w:rsid w:val="000478BA"/>
    <w:rsid w:val="00047AF6"/>
    <w:rsid w:val="00047DD1"/>
    <w:rsid w:val="00050435"/>
    <w:rsid w:val="000506CF"/>
    <w:rsid w:val="000516BC"/>
    <w:rsid w:val="00052971"/>
    <w:rsid w:val="000530A5"/>
    <w:rsid w:val="000532DD"/>
    <w:rsid w:val="00053BB9"/>
    <w:rsid w:val="00053FF2"/>
    <w:rsid w:val="00054120"/>
    <w:rsid w:val="000542B9"/>
    <w:rsid w:val="000544C4"/>
    <w:rsid w:val="00055052"/>
    <w:rsid w:val="00055B8B"/>
    <w:rsid w:val="00056015"/>
    <w:rsid w:val="0005642B"/>
    <w:rsid w:val="000565A7"/>
    <w:rsid w:val="00056ED4"/>
    <w:rsid w:val="00056F04"/>
    <w:rsid w:val="00057379"/>
    <w:rsid w:val="00057726"/>
    <w:rsid w:val="0005798E"/>
    <w:rsid w:val="00060803"/>
    <w:rsid w:val="000613F5"/>
    <w:rsid w:val="00061886"/>
    <w:rsid w:val="00061B5B"/>
    <w:rsid w:val="00062025"/>
    <w:rsid w:val="0006246A"/>
    <w:rsid w:val="00062A2A"/>
    <w:rsid w:val="000634A7"/>
    <w:rsid w:val="000634A8"/>
    <w:rsid w:val="000636E6"/>
    <w:rsid w:val="00063BEE"/>
    <w:rsid w:val="00063EDC"/>
    <w:rsid w:val="00064350"/>
    <w:rsid w:val="000649F5"/>
    <w:rsid w:val="00064BFC"/>
    <w:rsid w:val="0006585D"/>
    <w:rsid w:val="00065A48"/>
    <w:rsid w:val="000666AA"/>
    <w:rsid w:val="00066B3A"/>
    <w:rsid w:val="0006738B"/>
    <w:rsid w:val="000673EF"/>
    <w:rsid w:val="0006790F"/>
    <w:rsid w:val="00067D53"/>
    <w:rsid w:val="00070624"/>
    <w:rsid w:val="0007087A"/>
    <w:rsid w:val="0007091C"/>
    <w:rsid w:val="00070BA3"/>
    <w:rsid w:val="00071990"/>
    <w:rsid w:val="000719DD"/>
    <w:rsid w:val="00072240"/>
    <w:rsid w:val="0007272D"/>
    <w:rsid w:val="000735B5"/>
    <w:rsid w:val="00074310"/>
    <w:rsid w:val="00074577"/>
    <w:rsid w:val="000746B9"/>
    <w:rsid w:val="00074761"/>
    <w:rsid w:val="00074DEC"/>
    <w:rsid w:val="0007673C"/>
    <w:rsid w:val="00076C6F"/>
    <w:rsid w:val="00076EA8"/>
    <w:rsid w:val="0007757C"/>
    <w:rsid w:val="000779D7"/>
    <w:rsid w:val="00077ED7"/>
    <w:rsid w:val="0008091A"/>
    <w:rsid w:val="00080B96"/>
    <w:rsid w:val="00080CCD"/>
    <w:rsid w:val="00080E81"/>
    <w:rsid w:val="00081430"/>
    <w:rsid w:val="000816AB"/>
    <w:rsid w:val="000818FE"/>
    <w:rsid w:val="0008213D"/>
    <w:rsid w:val="000821F1"/>
    <w:rsid w:val="00082BDE"/>
    <w:rsid w:val="000832CD"/>
    <w:rsid w:val="000833C1"/>
    <w:rsid w:val="00083407"/>
    <w:rsid w:val="00083E72"/>
    <w:rsid w:val="00083E81"/>
    <w:rsid w:val="000845F2"/>
    <w:rsid w:val="00084AC0"/>
    <w:rsid w:val="0008576C"/>
    <w:rsid w:val="000857E8"/>
    <w:rsid w:val="00085E01"/>
    <w:rsid w:val="00086893"/>
    <w:rsid w:val="00087C95"/>
    <w:rsid w:val="00090C67"/>
    <w:rsid w:val="00090DC0"/>
    <w:rsid w:val="0009144F"/>
    <w:rsid w:val="0009150F"/>
    <w:rsid w:val="000918AE"/>
    <w:rsid w:val="00091B07"/>
    <w:rsid w:val="000925B8"/>
    <w:rsid w:val="00092668"/>
    <w:rsid w:val="000930F7"/>
    <w:rsid w:val="0009310C"/>
    <w:rsid w:val="00093576"/>
    <w:rsid w:val="00093638"/>
    <w:rsid w:val="0009492C"/>
    <w:rsid w:val="00094B87"/>
    <w:rsid w:val="00094D9E"/>
    <w:rsid w:val="000950AD"/>
    <w:rsid w:val="00095BC0"/>
    <w:rsid w:val="00095F2B"/>
    <w:rsid w:val="00097FE5"/>
    <w:rsid w:val="000A0551"/>
    <w:rsid w:val="000A0595"/>
    <w:rsid w:val="000A0916"/>
    <w:rsid w:val="000A193D"/>
    <w:rsid w:val="000A212B"/>
    <w:rsid w:val="000A218C"/>
    <w:rsid w:val="000A36A5"/>
    <w:rsid w:val="000A3C03"/>
    <w:rsid w:val="000A46AD"/>
    <w:rsid w:val="000A46B7"/>
    <w:rsid w:val="000A4AD9"/>
    <w:rsid w:val="000A4E64"/>
    <w:rsid w:val="000A543F"/>
    <w:rsid w:val="000A5719"/>
    <w:rsid w:val="000A5961"/>
    <w:rsid w:val="000A5D54"/>
    <w:rsid w:val="000A60B8"/>
    <w:rsid w:val="000A60EC"/>
    <w:rsid w:val="000A64C0"/>
    <w:rsid w:val="000B0777"/>
    <w:rsid w:val="000B08A4"/>
    <w:rsid w:val="000B08EB"/>
    <w:rsid w:val="000B09E5"/>
    <w:rsid w:val="000B0CD6"/>
    <w:rsid w:val="000B237E"/>
    <w:rsid w:val="000B29B3"/>
    <w:rsid w:val="000B3228"/>
    <w:rsid w:val="000B3270"/>
    <w:rsid w:val="000B3C15"/>
    <w:rsid w:val="000B3C82"/>
    <w:rsid w:val="000B49AA"/>
    <w:rsid w:val="000B4BC4"/>
    <w:rsid w:val="000B4F17"/>
    <w:rsid w:val="000B54A3"/>
    <w:rsid w:val="000B5B08"/>
    <w:rsid w:val="000B5B6F"/>
    <w:rsid w:val="000B5E85"/>
    <w:rsid w:val="000B7767"/>
    <w:rsid w:val="000B7AEA"/>
    <w:rsid w:val="000B7B96"/>
    <w:rsid w:val="000C061B"/>
    <w:rsid w:val="000C0943"/>
    <w:rsid w:val="000C105A"/>
    <w:rsid w:val="000C1C8D"/>
    <w:rsid w:val="000C2398"/>
    <w:rsid w:val="000C23FF"/>
    <w:rsid w:val="000C240D"/>
    <w:rsid w:val="000C306C"/>
    <w:rsid w:val="000C3C80"/>
    <w:rsid w:val="000C3E29"/>
    <w:rsid w:val="000C4BF8"/>
    <w:rsid w:val="000C5AA2"/>
    <w:rsid w:val="000C5B12"/>
    <w:rsid w:val="000C5F96"/>
    <w:rsid w:val="000C6829"/>
    <w:rsid w:val="000C7127"/>
    <w:rsid w:val="000C7640"/>
    <w:rsid w:val="000C7662"/>
    <w:rsid w:val="000C7D4A"/>
    <w:rsid w:val="000D01D9"/>
    <w:rsid w:val="000D0261"/>
    <w:rsid w:val="000D0447"/>
    <w:rsid w:val="000D1E76"/>
    <w:rsid w:val="000D27A3"/>
    <w:rsid w:val="000D2925"/>
    <w:rsid w:val="000D2F28"/>
    <w:rsid w:val="000D3069"/>
    <w:rsid w:val="000D3897"/>
    <w:rsid w:val="000D38D5"/>
    <w:rsid w:val="000D5602"/>
    <w:rsid w:val="000D60E4"/>
    <w:rsid w:val="000D659D"/>
    <w:rsid w:val="000D6C68"/>
    <w:rsid w:val="000D70C6"/>
    <w:rsid w:val="000D791D"/>
    <w:rsid w:val="000E00E7"/>
    <w:rsid w:val="000E08CB"/>
    <w:rsid w:val="000E0C7E"/>
    <w:rsid w:val="000E0DA1"/>
    <w:rsid w:val="000E0DFC"/>
    <w:rsid w:val="000E15E1"/>
    <w:rsid w:val="000E15F0"/>
    <w:rsid w:val="000E2242"/>
    <w:rsid w:val="000E335A"/>
    <w:rsid w:val="000E36AB"/>
    <w:rsid w:val="000E38F9"/>
    <w:rsid w:val="000E494F"/>
    <w:rsid w:val="000E525E"/>
    <w:rsid w:val="000E5674"/>
    <w:rsid w:val="000E5D47"/>
    <w:rsid w:val="000E5D97"/>
    <w:rsid w:val="000E65CD"/>
    <w:rsid w:val="000E67E9"/>
    <w:rsid w:val="000E6F0A"/>
    <w:rsid w:val="000E7035"/>
    <w:rsid w:val="000E7CBA"/>
    <w:rsid w:val="000E7CC2"/>
    <w:rsid w:val="000F04C6"/>
    <w:rsid w:val="000F0C51"/>
    <w:rsid w:val="000F0C90"/>
    <w:rsid w:val="000F1D52"/>
    <w:rsid w:val="000F1EB4"/>
    <w:rsid w:val="000F1F97"/>
    <w:rsid w:val="000F278F"/>
    <w:rsid w:val="000F3F75"/>
    <w:rsid w:val="000F41EC"/>
    <w:rsid w:val="000F4F3F"/>
    <w:rsid w:val="000F5213"/>
    <w:rsid w:val="000F54AC"/>
    <w:rsid w:val="000F550F"/>
    <w:rsid w:val="000F7136"/>
    <w:rsid w:val="000F7291"/>
    <w:rsid w:val="000F752C"/>
    <w:rsid w:val="000F7640"/>
    <w:rsid w:val="00100535"/>
    <w:rsid w:val="001005C4"/>
    <w:rsid w:val="001006D9"/>
    <w:rsid w:val="00101BCC"/>
    <w:rsid w:val="001027D8"/>
    <w:rsid w:val="00102EAD"/>
    <w:rsid w:val="00103419"/>
    <w:rsid w:val="00103720"/>
    <w:rsid w:val="00103B49"/>
    <w:rsid w:val="00103B83"/>
    <w:rsid w:val="00104039"/>
    <w:rsid w:val="001041A2"/>
    <w:rsid w:val="00104604"/>
    <w:rsid w:val="00105165"/>
    <w:rsid w:val="00106302"/>
    <w:rsid w:val="00106600"/>
    <w:rsid w:val="00106D73"/>
    <w:rsid w:val="00106DB6"/>
    <w:rsid w:val="00106F05"/>
    <w:rsid w:val="00107040"/>
    <w:rsid w:val="0011138E"/>
    <w:rsid w:val="0011162F"/>
    <w:rsid w:val="0011196B"/>
    <w:rsid w:val="001119CA"/>
    <w:rsid w:val="001121FF"/>
    <w:rsid w:val="00112CF9"/>
    <w:rsid w:val="00112E42"/>
    <w:rsid w:val="0011454A"/>
    <w:rsid w:val="0011461E"/>
    <w:rsid w:val="0011494F"/>
    <w:rsid w:val="00114F08"/>
    <w:rsid w:val="00115219"/>
    <w:rsid w:val="00115CCF"/>
    <w:rsid w:val="00116114"/>
    <w:rsid w:val="00116563"/>
    <w:rsid w:val="001167B6"/>
    <w:rsid w:val="0011682B"/>
    <w:rsid w:val="00116A2B"/>
    <w:rsid w:val="00116F15"/>
    <w:rsid w:val="00117891"/>
    <w:rsid w:val="00117E12"/>
    <w:rsid w:val="00117EAD"/>
    <w:rsid w:val="001201F9"/>
    <w:rsid w:val="001205EA"/>
    <w:rsid w:val="001207DE"/>
    <w:rsid w:val="0012152D"/>
    <w:rsid w:val="00121693"/>
    <w:rsid w:val="00121CE9"/>
    <w:rsid w:val="00121E52"/>
    <w:rsid w:val="00122273"/>
    <w:rsid w:val="00122659"/>
    <w:rsid w:val="0012351B"/>
    <w:rsid w:val="00123C4A"/>
    <w:rsid w:val="00123C89"/>
    <w:rsid w:val="00123E67"/>
    <w:rsid w:val="001244BD"/>
    <w:rsid w:val="00124B93"/>
    <w:rsid w:val="00124F2C"/>
    <w:rsid w:val="0012567A"/>
    <w:rsid w:val="00125F20"/>
    <w:rsid w:val="001260DA"/>
    <w:rsid w:val="00126A98"/>
    <w:rsid w:val="00126AC2"/>
    <w:rsid w:val="00126F52"/>
    <w:rsid w:val="0012703E"/>
    <w:rsid w:val="0012758B"/>
    <w:rsid w:val="00127B40"/>
    <w:rsid w:val="00127D7D"/>
    <w:rsid w:val="00130873"/>
    <w:rsid w:val="001309CF"/>
    <w:rsid w:val="00130CBE"/>
    <w:rsid w:val="001325BB"/>
    <w:rsid w:val="00133DD2"/>
    <w:rsid w:val="00134446"/>
    <w:rsid w:val="001345FE"/>
    <w:rsid w:val="00134608"/>
    <w:rsid w:val="00134950"/>
    <w:rsid w:val="00134B19"/>
    <w:rsid w:val="00135135"/>
    <w:rsid w:val="0013567A"/>
    <w:rsid w:val="0013576B"/>
    <w:rsid w:val="00136E61"/>
    <w:rsid w:val="00136F72"/>
    <w:rsid w:val="00137914"/>
    <w:rsid w:val="001401BD"/>
    <w:rsid w:val="001401ED"/>
    <w:rsid w:val="001401F8"/>
    <w:rsid w:val="001405CE"/>
    <w:rsid w:val="00140950"/>
    <w:rsid w:val="00141413"/>
    <w:rsid w:val="00141517"/>
    <w:rsid w:val="00141CC2"/>
    <w:rsid w:val="00141E0B"/>
    <w:rsid w:val="00141ECC"/>
    <w:rsid w:val="00142177"/>
    <w:rsid w:val="001424DD"/>
    <w:rsid w:val="00143D5D"/>
    <w:rsid w:val="001446A6"/>
    <w:rsid w:val="001447E9"/>
    <w:rsid w:val="0014495B"/>
    <w:rsid w:val="00144E16"/>
    <w:rsid w:val="0014551B"/>
    <w:rsid w:val="001459F7"/>
    <w:rsid w:val="00145D57"/>
    <w:rsid w:val="00145DB2"/>
    <w:rsid w:val="00146E90"/>
    <w:rsid w:val="001474CF"/>
    <w:rsid w:val="001475FC"/>
    <w:rsid w:val="0014776D"/>
    <w:rsid w:val="00150A5D"/>
    <w:rsid w:val="00150EAC"/>
    <w:rsid w:val="00150F71"/>
    <w:rsid w:val="0015144E"/>
    <w:rsid w:val="00151724"/>
    <w:rsid w:val="0015190E"/>
    <w:rsid w:val="0015296A"/>
    <w:rsid w:val="001535F9"/>
    <w:rsid w:val="00153878"/>
    <w:rsid w:val="00153B89"/>
    <w:rsid w:val="00153D5B"/>
    <w:rsid w:val="00153EEB"/>
    <w:rsid w:val="00153FB3"/>
    <w:rsid w:val="00154461"/>
    <w:rsid w:val="001544D5"/>
    <w:rsid w:val="0015488A"/>
    <w:rsid w:val="00154C30"/>
    <w:rsid w:val="00154D45"/>
    <w:rsid w:val="00154DD0"/>
    <w:rsid w:val="00154F27"/>
    <w:rsid w:val="001556D7"/>
    <w:rsid w:val="00155737"/>
    <w:rsid w:val="001558B6"/>
    <w:rsid w:val="00155D6F"/>
    <w:rsid w:val="00156AD6"/>
    <w:rsid w:val="001604D2"/>
    <w:rsid w:val="001608F6"/>
    <w:rsid w:val="00160B59"/>
    <w:rsid w:val="00160E64"/>
    <w:rsid w:val="00161281"/>
    <w:rsid w:val="001615F4"/>
    <w:rsid w:val="00162027"/>
    <w:rsid w:val="001625BA"/>
    <w:rsid w:val="00162798"/>
    <w:rsid w:val="001628C9"/>
    <w:rsid w:val="00162A5A"/>
    <w:rsid w:val="0016325C"/>
    <w:rsid w:val="0016393C"/>
    <w:rsid w:val="00163985"/>
    <w:rsid w:val="00164AAB"/>
    <w:rsid w:val="00164CD3"/>
    <w:rsid w:val="00164E4C"/>
    <w:rsid w:val="00164EE1"/>
    <w:rsid w:val="00166183"/>
    <w:rsid w:val="00166B2C"/>
    <w:rsid w:val="0017000C"/>
    <w:rsid w:val="001700AB"/>
    <w:rsid w:val="00170837"/>
    <w:rsid w:val="0017084B"/>
    <w:rsid w:val="00170A92"/>
    <w:rsid w:val="00170AB3"/>
    <w:rsid w:val="001721D2"/>
    <w:rsid w:val="0017239C"/>
    <w:rsid w:val="001728B1"/>
    <w:rsid w:val="001740CE"/>
    <w:rsid w:val="0017464C"/>
    <w:rsid w:val="0017476E"/>
    <w:rsid w:val="001753C5"/>
    <w:rsid w:val="00176770"/>
    <w:rsid w:val="00176BA7"/>
    <w:rsid w:val="00177386"/>
    <w:rsid w:val="00177CB7"/>
    <w:rsid w:val="0018022C"/>
    <w:rsid w:val="00180257"/>
    <w:rsid w:val="00180531"/>
    <w:rsid w:val="00180B44"/>
    <w:rsid w:val="001816A6"/>
    <w:rsid w:val="00181EB3"/>
    <w:rsid w:val="00182556"/>
    <w:rsid w:val="00182E9D"/>
    <w:rsid w:val="0018480B"/>
    <w:rsid w:val="00184837"/>
    <w:rsid w:val="00184B6E"/>
    <w:rsid w:val="00184F7F"/>
    <w:rsid w:val="001856F8"/>
    <w:rsid w:val="00185863"/>
    <w:rsid w:val="00186683"/>
    <w:rsid w:val="001867E3"/>
    <w:rsid w:val="001869B6"/>
    <w:rsid w:val="00186CC9"/>
    <w:rsid w:val="00186FD2"/>
    <w:rsid w:val="001874AF"/>
    <w:rsid w:val="00187A68"/>
    <w:rsid w:val="00187F48"/>
    <w:rsid w:val="001903FD"/>
    <w:rsid w:val="00190CAC"/>
    <w:rsid w:val="00190D45"/>
    <w:rsid w:val="0019153E"/>
    <w:rsid w:val="0019161F"/>
    <w:rsid w:val="00192E41"/>
    <w:rsid w:val="00192E6A"/>
    <w:rsid w:val="0019333A"/>
    <w:rsid w:val="001936D3"/>
    <w:rsid w:val="001938D3"/>
    <w:rsid w:val="00193C36"/>
    <w:rsid w:val="001946B2"/>
    <w:rsid w:val="0019478A"/>
    <w:rsid w:val="001957B0"/>
    <w:rsid w:val="0019581C"/>
    <w:rsid w:val="00195E6B"/>
    <w:rsid w:val="00195F34"/>
    <w:rsid w:val="00196402"/>
    <w:rsid w:val="00197B37"/>
    <w:rsid w:val="00197C85"/>
    <w:rsid w:val="001A032A"/>
    <w:rsid w:val="001A0649"/>
    <w:rsid w:val="001A074B"/>
    <w:rsid w:val="001A168F"/>
    <w:rsid w:val="001A234F"/>
    <w:rsid w:val="001A23AE"/>
    <w:rsid w:val="001A283C"/>
    <w:rsid w:val="001A2BA7"/>
    <w:rsid w:val="001A38C7"/>
    <w:rsid w:val="001A3B0D"/>
    <w:rsid w:val="001A3B14"/>
    <w:rsid w:val="001A3E43"/>
    <w:rsid w:val="001A4212"/>
    <w:rsid w:val="001A44E8"/>
    <w:rsid w:val="001A45DA"/>
    <w:rsid w:val="001A4A8D"/>
    <w:rsid w:val="001A53F4"/>
    <w:rsid w:val="001A54C8"/>
    <w:rsid w:val="001A57C7"/>
    <w:rsid w:val="001A721B"/>
    <w:rsid w:val="001A737D"/>
    <w:rsid w:val="001A7B47"/>
    <w:rsid w:val="001B1197"/>
    <w:rsid w:val="001B18FB"/>
    <w:rsid w:val="001B1B8C"/>
    <w:rsid w:val="001B22B9"/>
    <w:rsid w:val="001B280B"/>
    <w:rsid w:val="001B2C28"/>
    <w:rsid w:val="001B2F23"/>
    <w:rsid w:val="001B2F58"/>
    <w:rsid w:val="001B3089"/>
    <w:rsid w:val="001B355D"/>
    <w:rsid w:val="001B38C3"/>
    <w:rsid w:val="001B3D50"/>
    <w:rsid w:val="001B52A6"/>
    <w:rsid w:val="001B6D6A"/>
    <w:rsid w:val="001B6D8B"/>
    <w:rsid w:val="001B6EC5"/>
    <w:rsid w:val="001B71AE"/>
    <w:rsid w:val="001B71EB"/>
    <w:rsid w:val="001B764A"/>
    <w:rsid w:val="001B7737"/>
    <w:rsid w:val="001B7BB0"/>
    <w:rsid w:val="001C0F09"/>
    <w:rsid w:val="001C172E"/>
    <w:rsid w:val="001C19E7"/>
    <w:rsid w:val="001C33CB"/>
    <w:rsid w:val="001C373A"/>
    <w:rsid w:val="001C39D6"/>
    <w:rsid w:val="001C415E"/>
    <w:rsid w:val="001C45F1"/>
    <w:rsid w:val="001C5562"/>
    <w:rsid w:val="001C564E"/>
    <w:rsid w:val="001C5D54"/>
    <w:rsid w:val="001C5EB8"/>
    <w:rsid w:val="001C65F9"/>
    <w:rsid w:val="001C6F9D"/>
    <w:rsid w:val="001C74EB"/>
    <w:rsid w:val="001C7BF3"/>
    <w:rsid w:val="001C7D84"/>
    <w:rsid w:val="001D05BE"/>
    <w:rsid w:val="001D0886"/>
    <w:rsid w:val="001D0995"/>
    <w:rsid w:val="001D0B45"/>
    <w:rsid w:val="001D111B"/>
    <w:rsid w:val="001D1C70"/>
    <w:rsid w:val="001D1DFB"/>
    <w:rsid w:val="001D1F8B"/>
    <w:rsid w:val="001D25D9"/>
    <w:rsid w:val="001D2615"/>
    <w:rsid w:val="001D3BF5"/>
    <w:rsid w:val="001D3EA7"/>
    <w:rsid w:val="001D4163"/>
    <w:rsid w:val="001D421F"/>
    <w:rsid w:val="001D437B"/>
    <w:rsid w:val="001D44AD"/>
    <w:rsid w:val="001D4E37"/>
    <w:rsid w:val="001D4FBE"/>
    <w:rsid w:val="001D5083"/>
    <w:rsid w:val="001D6C83"/>
    <w:rsid w:val="001D79EB"/>
    <w:rsid w:val="001D7A96"/>
    <w:rsid w:val="001D7B5B"/>
    <w:rsid w:val="001E05CD"/>
    <w:rsid w:val="001E0F00"/>
    <w:rsid w:val="001E14EF"/>
    <w:rsid w:val="001E1784"/>
    <w:rsid w:val="001E1EB8"/>
    <w:rsid w:val="001E21EE"/>
    <w:rsid w:val="001E2428"/>
    <w:rsid w:val="001E252B"/>
    <w:rsid w:val="001E2D8F"/>
    <w:rsid w:val="001E30CF"/>
    <w:rsid w:val="001E3DEF"/>
    <w:rsid w:val="001E40B6"/>
    <w:rsid w:val="001E42B4"/>
    <w:rsid w:val="001E4462"/>
    <w:rsid w:val="001E4618"/>
    <w:rsid w:val="001E476F"/>
    <w:rsid w:val="001E63A3"/>
    <w:rsid w:val="001E63BF"/>
    <w:rsid w:val="001E6436"/>
    <w:rsid w:val="001E6607"/>
    <w:rsid w:val="001E7528"/>
    <w:rsid w:val="001E7604"/>
    <w:rsid w:val="001E7D15"/>
    <w:rsid w:val="001F005C"/>
    <w:rsid w:val="001F03FC"/>
    <w:rsid w:val="001F04DA"/>
    <w:rsid w:val="001F0A66"/>
    <w:rsid w:val="001F0BD3"/>
    <w:rsid w:val="001F0EE6"/>
    <w:rsid w:val="001F10D8"/>
    <w:rsid w:val="001F164D"/>
    <w:rsid w:val="001F1B5A"/>
    <w:rsid w:val="001F25DE"/>
    <w:rsid w:val="001F3DEC"/>
    <w:rsid w:val="001F3E74"/>
    <w:rsid w:val="001F4C73"/>
    <w:rsid w:val="001F4D61"/>
    <w:rsid w:val="001F5853"/>
    <w:rsid w:val="001F5DF2"/>
    <w:rsid w:val="001F637E"/>
    <w:rsid w:val="001F6C98"/>
    <w:rsid w:val="001F79F3"/>
    <w:rsid w:val="001F7C95"/>
    <w:rsid w:val="00200194"/>
    <w:rsid w:val="00200EB0"/>
    <w:rsid w:val="00200F34"/>
    <w:rsid w:val="00200F42"/>
    <w:rsid w:val="00201CA3"/>
    <w:rsid w:val="0020323C"/>
    <w:rsid w:val="00203555"/>
    <w:rsid w:val="00203604"/>
    <w:rsid w:val="00203D38"/>
    <w:rsid w:val="002042BD"/>
    <w:rsid w:val="00204797"/>
    <w:rsid w:val="00204E98"/>
    <w:rsid w:val="00205794"/>
    <w:rsid w:val="00205E37"/>
    <w:rsid w:val="00206413"/>
    <w:rsid w:val="00206832"/>
    <w:rsid w:val="00206941"/>
    <w:rsid w:val="002076FB"/>
    <w:rsid w:val="002079A9"/>
    <w:rsid w:val="00210020"/>
    <w:rsid w:val="002100BF"/>
    <w:rsid w:val="002103C7"/>
    <w:rsid w:val="00210D24"/>
    <w:rsid w:val="00210E0F"/>
    <w:rsid w:val="00212126"/>
    <w:rsid w:val="00212358"/>
    <w:rsid w:val="00212506"/>
    <w:rsid w:val="0021438F"/>
    <w:rsid w:val="002146EA"/>
    <w:rsid w:val="00214C5F"/>
    <w:rsid w:val="00214FF2"/>
    <w:rsid w:val="002154C5"/>
    <w:rsid w:val="002155B8"/>
    <w:rsid w:val="00216279"/>
    <w:rsid w:val="00216348"/>
    <w:rsid w:val="002167E6"/>
    <w:rsid w:val="00217A2D"/>
    <w:rsid w:val="00220A39"/>
    <w:rsid w:val="00220DFC"/>
    <w:rsid w:val="002214BA"/>
    <w:rsid w:val="0022219B"/>
    <w:rsid w:val="00222D54"/>
    <w:rsid w:val="00224722"/>
    <w:rsid w:val="002248D6"/>
    <w:rsid w:val="0022493B"/>
    <w:rsid w:val="0022628A"/>
    <w:rsid w:val="002269B0"/>
    <w:rsid w:val="00226B23"/>
    <w:rsid w:val="00226F71"/>
    <w:rsid w:val="00230627"/>
    <w:rsid w:val="00230C68"/>
    <w:rsid w:val="002319E1"/>
    <w:rsid w:val="002320DC"/>
    <w:rsid w:val="00232397"/>
    <w:rsid w:val="00232450"/>
    <w:rsid w:val="0023283E"/>
    <w:rsid w:val="0023373E"/>
    <w:rsid w:val="002339CF"/>
    <w:rsid w:val="00233EC5"/>
    <w:rsid w:val="00234DDA"/>
    <w:rsid w:val="00237443"/>
    <w:rsid w:val="00237996"/>
    <w:rsid w:val="00240475"/>
    <w:rsid w:val="00240904"/>
    <w:rsid w:val="0024149A"/>
    <w:rsid w:val="00241A05"/>
    <w:rsid w:val="00241D81"/>
    <w:rsid w:val="00241F59"/>
    <w:rsid w:val="00242004"/>
    <w:rsid w:val="0024237A"/>
    <w:rsid w:val="0024281A"/>
    <w:rsid w:val="002428DA"/>
    <w:rsid w:val="00243DB6"/>
    <w:rsid w:val="0024453A"/>
    <w:rsid w:val="00244A16"/>
    <w:rsid w:val="002454B7"/>
    <w:rsid w:val="00245824"/>
    <w:rsid w:val="00245B7D"/>
    <w:rsid w:val="0024620B"/>
    <w:rsid w:val="0024660F"/>
    <w:rsid w:val="0024670B"/>
    <w:rsid w:val="00246ACB"/>
    <w:rsid w:val="00246C0C"/>
    <w:rsid w:val="0024733E"/>
    <w:rsid w:val="00247940"/>
    <w:rsid w:val="002504C1"/>
    <w:rsid w:val="00250691"/>
    <w:rsid w:val="002507F2"/>
    <w:rsid w:val="00250DCC"/>
    <w:rsid w:val="00250E76"/>
    <w:rsid w:val="002510A4"/>
    <w:rsid w:val="002514A7"/>
    <w:rsid w:val="002519DF"/>
    <w:rsid w:val="00251B20"/>
    <w:rsid w:val="002526D3"/>
    <w:rsid w:val="00252731"/>
    <w:rsid w:val="00253480"/>
    <w:rsid w:val="0025350D"/>
    <w:rsid w:val="0025380D"/>
    <w:rsid w:val="00253A99"/>
    <w:rsid w:val="00254149"/>
    <w:rsid w:val="00254B6D"/>
    <w:rsid w:val="0025507F"/>
    <w:rsid w:val="0025539E"/>
    <w:rsid w:val="00255575"/>
    <w:rsid w:val="00255C28"/>
    <w:rsid w:val="0025613F"/>
    <w:rsid w:val="0025623B"/>
    <w:rsid w:val="00257F42"/>
    <w:rsid w:val="002607BA"/>
    <w:rsid w:val="00260D33"/>
    <w:rsid w:val="00261627"/>
    <w:rsid w:val="00261C32"/>
    <w:rsid w:val="002622D1"/>
    <w:rsid w:val="002622E8"/>
    <w:rsid w:val="002623EE"/>
    <w:rsid w:val="002623F5"/>
    <w:rsid w:val="00262997"/>
    <w:rsid w:val="00262CD4"/>
    <w:rsid w:val="00262F73"/>
    <w:rsid w:val="00263531"/>
    <w:rsid w:val="00263EB2"/>
    <w:rsid w:val="00264A43"/>
    <w:rsid w:val="00264E07"/>
    <w:rsid w:val="00265040"/>
    <w:rsid w:val="0026515B"/>
    <w:rsid w:val="00265522"/>
    <w:rsid w:val="0026565E"/>
    <w:rsid w:val="00265802"/>
    <w:rsid w:val="00265AAA"/>
    <w:rsid w:val="00265E7B"/>
    <w:rsid w:val="00265EAD"/>
    <w:rsid w:val="00266238"/>
    <w:rsid w:val="00266FD2"/>
    <w:rsid w:val="002676DA"/>
    <w:rsid w:val="0026774A"/>
    <w:rsid w:val="00267A43"/>
    <w:rsid w:val="00270436"/>
    <w:rsid w:val="002712F4"/>
    <w:rsid w:val="00271E2A"/>
    <w:rsid w:val="00272963"/>
    <w:rsid w:val="00272A1E"/>
    <w:rsid w:val="00272D4C"/>
    <w:rsid w:val="00272DD9"/>
    <w:rsid w:val="00272F50"/>
    <w:rsid w:val="0027334A"/>
    <w:rsid w:val="0027363A"/>
    <w:rsid w:val="00273FE3"/>
    <w:rsid w:val="00274185"/>
    <w:rsid w:val="002745AB"/>
    <w:rsid w:val="00274694"/>
    <w:rsid w:val="00274808"/>
    <w:rsid w:val="00275512"/>
    <w:rsid w:val="00275572"/>
    <w:rsid w:val="00275A07"/>
    <w:rsid w:val="00275E63"/>
    <w:rsid w:val="00276762"/>
    <w:rsid w:val="00276F15"/>
    <w:rsid w:val="002771D9"/>
    <w:rsid w:val="002771E0"/>
    <w:rsid w:val="002772D2"/>
    <w:rsid w:val="00277902"/>
    <w:rsid w:val="00277C87"/>
    <w:rsid w:val="00277E50"/>
    <w:rsid w:val="00277F5F"/>
    <w:rsid w:val="00280B8F"/>
    <w:rsid w:val="00281001"/>
    <w:rsid w:val="00281054"/>
    <w:rsid w:val="0028157D"/>
    <w:rsid w:val="0028163C"/>
    <w:rsid w:val="00281AE0"/>
    <w:rsid w:val="0028203D"/>
    <w:rsid w:val="002822B1"/>
    <w:rsid w:val="00282597"/>
    <w:rsid w:val="0028259E"/>
    <w:rsid w:val="00282755"/>
    <w:rsid w:val="002830BF"/>
    <w:rsid w:val="00283651"/>
    <w:rsid w:val="00283737"/>
    <w:rsid w:val="0028388E"/>
    <w:rsid w:val="0028425E"/>
    <w:rsid w:val="0028442D"/>
    <w:rsid w:val="00284456"/>
    <w:rsid w:val="0028465E"/>
    <w:rsid w:val="002848FE"/>
    <w:rsid w:val="002849F3"/>
    <w:rsid w:val="00284AC7"/>
    <w:rsid w:val="0028585F"/>
    <w:rsid w:val="002858C8"/>
    <w:rsid w:val="00285A54"/>
    <w:rsid w:val="00285B43"/>
    <w:rsid w:val="002868BE"/>
    <w:rsid w:val="00286E33"/>
    <w:rsid w:val="00287504"/>
    <w:rsid w:val="002877F7"/>
    <w:rsid w:val="00287826"/>
    <w:rsid w:val="00287F9C"/>
    <w:rsid w:val="00290376"/>
    <w:rsid w:val="00290382"/>
    <w:rsid w:val="00290910"/>
    <w:rsid w:val="00290DB9"/>
    <w:rsid w:val="00290DFA"/>
    <w:rsid w:val="00290E03"/>
    <w:rsid w:val="00291A08"/>
    <w:rsid w:val="00291BCD"/>
    <w:rsid w:val="00291D5C"/>
    <w:rsid w:val="00291E62"/>
    <w:rsid w:val="00291F16"/>
    <w:rsid w:val="0029296E"/>
    <w:rsid w:val="00294130"/>
    <w:rsid w:val="0029433C"/>
    <w:rsid w:val="00294351"/>
    <w:rsid w:val="002947A8"/>
    <w:rsid w:val="00295CBD"/>
    <w:rsid w:val="00297D02"/>
    <w:rsid w:val="002A0907"/>
    <w:rsid w:val="002A0EC3"/>
    <w:rsid w:val="002A176C"/>
    <w:rsid w:val="002A1BDB"/>
    <w:rsid w:val="002A2102"/>
    <w:rsid w:val="002A25F1"/>
    <w:rsid w:val="002A28A8"/>
    <w:rsid w:val="002A2A93"/>
    <w:rsid w:val="002A3002"/>
    <w:rsid w:val="002A33F9"/>
    <w:rsid w:val="002A3772"/>
    <w:rsid w:val="002A3874"/>
    <w:rsid w:val="002A3A80"/>
    <w:rsid w:val="002A3ABA"/>
    <w:rsid w:val="002A3F44"/>
    <w:rsid w:val="002A4052"/>
    <w:rsid w:val="002A43C0"/>
    <w:rsid w:val="002A4796"/>
    <w:rsid w:val="002A532E"/>
    <w:rsid w:val="002A5B09"/>
    <w:rsid w:val="002A5D69"/>
    <w:rsid w:val="002A65AA"/>
    <w:rsid w:val="002A6A2D"/>
    <w:rsid w:val="002A6FDA"/>
    <w:rsid w:val="002A7054"/>
    <w:rsid w:val="002A7851"/>
    <w:rsid w:val="002A7BF0"/>
    <w:rsid w:val="002A7E85"/>
    <w:rsid w:val="002B06BD"/>
    <w:rsid w:val="002B0747"/>
    <w:rsid w:val="002B0777"/>
    <w:rsid w:val="002B0CC4"/>
    <w:rsid w:val="002B0DFA"/>
    <w:rsid w:val="002B0EE6"/>
    <w:rsid w:val="002B15EA"/>
    <w:rsid w:val="002B1749"/>
    <w:rsid w:val="002B1A14"/>
    <w:rsid w:val="002B1A67"/>
    <w:rsid w:val="002B1BE4"/>
    <w:rsid w:val="002B2194"/>
    <w:rsid w:val="002B25EB"/>
    <w:rsid w:val="002B26F0"/>
    <w:rsid w:val="002B2783"/>
    <w:rsid w:val="002B281B"/>
    <w:rsid w:val="002B2E4B"/>
    <w:rsid w:val="002B30C5"/>
    <w:rsid w:val="002B379F"/>
    <w:rsid w:val="002B41D2"/>
    <w:rsid w:val="002B4403"/>
    <w:rsid w:val="002B4974"/>
    <w:rsid w:val="002B4C3A"/>
    <w:rsid w:val="002B4E84"/>
    <w:rsid w:val="002B521D"/>
    <w:rsid w:val="002B52F0"/>
    <w:rsid w:val="002B62DF"/>
    <w:rsid w:val="002B62E0"/>
    <w:rsid w:val="002B65AC"/>
    <w:rsid w:val="002B6708"/>
    <w:rsid w:val="002B6832"/>
    <w:rsid w:val="002B7554"/>
    <w:rsid w:val="002C03AF"/>
    <w:rsid w:val="002C054E"/>
    <w:rsid w:val="002C1758"/>
    <w:rsid w:val="002C189E"/>
    <w:rsid w:val="002C1B7A"/>
    <w:rsid w:val="002C213F"/>
    <w:rsid w:val="002C21BF"/>
    <w:rsid w:val="002C2571"/>
    <w:rsid w:val="002C32B2"/>
    <w:rsid w:val="002C37BF"/>
    <w:rsid w:val="002C3D7F"/>
    <w:rsid w:val="002C3FF8"/>
    <w:rsid w:val="002C420B"/>
    <w:rsid w:val="002C58F8"/>
    <w:rsid w:val="002C5BD5"/>
    <w:rsid w:val="002C5F2F"/>
    <w:rsid w:val="002C60DF"/>
    <w:rsid w:val="002C62F8"/>
    <w:rsid w:val="002C6686"/>
    <w:rsid w:val="002C68AD"/>
    <w:rsid w:val="002C693E"/>
    <w:rsid w:val="002C6B83"/>
    <w:rsid w:val="002C7676"/>
    <w:rsid w:val="002C76F8"/>
    <w:rsid w:val="002C7B4B"/>
    <w:rsid w:val="002C7DD9"/>
    <w:rsid w:val="002C7E52"/>
    <w:rsid w:val="002D0050"/>
    <w:rsid w:val="002D022B"/>
    <w:rsid w:val="002D0A75"/>
    <w:rsid w:val="002D1F58"/>
    <w:rsid w:val="002D2098"/>
    <w:rsid w:val="002D20D7"/>
    <w:rsid w:val="002D20E2"/>
    <w:rsid w:val="002D27C4"/>
    <w:rsid w:val="002D292C"/>
    <w:rsid w:val="002D392B"/>
    <w:rsid w:val="002D3A05"/>
    <w:rsid w:val="002D3E35"/>
    <w:rsid w:val="002D4063"/>
    <w:rsid w:val="002D4176"/>
    <w:rsid w:val="002D43F0"/>
    <w:rsid w:val="002D451F"/>
    <w:rsid w:val="002D461F"/>
    <w:rsid w:val="002D483B"/>
    <w:rsid w:val="002D4C09"/>
    <w:rsid w:val="002D4D1F"/>
    <w:rsid w:val="002D4FA6"/>
    <w:rsid w:val="002D52E5"/>
    <w:rsid w:val="002D559C"/>
    <w:rsid w:val="002D6A5B"/>
    <w:rsid w:val="002D6A5F"/>
    <w:rsid w:val="002D7017"/>
    <w:rsid w:val="002D72CE"/>
    <w:rsid w:val="002D756C"/>
    <w:rsid w:val="002D7DBC"/>
    <w:rsid w:val="002D7EED"/>
    <w:rsid w:val="002E04F7"/>
    <w:rsid w:val="002E054E"/>
    <w:rsid w:val="002E0C7E"/>
    <w:rsid w:val="002E0DAB"/>
    <w:rsid w:val="002E10DF"/>
    <w:rsid w:val="002E1391"/>
    <w:rsid w:val="002E167E"/>
    <w:rsid w:val="002E2B4E"/>
    <w:rsid w:val="002E2BAA"/>
    <w:rsid w:val="002E2D15"/>
    <w:rsid w:val="002E3B2E"/>
    <w:rsid w:val="002E3DE8"/>
    <w:rsid w:val="002E4292"/>
    <w:rsid w:val="002E4B8C"/>
    <w:rsid w:val="002E51D0"/>
    <w:rsid w:val="002E560C"/>
    <w:rsid w:val="002E5702"/>
    <w:rsid w:val="002E582B"/>
    <w:rsid w:val="002E7481"/>
    <w:rsid w:val="002E7563"/>
    <w:rsid w:val="002F00D3"/>
    <w:rsid w:val="002F06F5"/>
    <w:rsid w:val="002F0771"/>
    <w:rsid w:val="002F141A"/>
    <w:rsid w:val="002F142D"/>
    <w:rsid w:val="002F147A"/>
    <w:rsid w:val="002F1BD0"/>
    <w:rsid w:val="002F1EB8"/>
    <w:rsid w:val="002F1F26"/>
    <w:rsid w:val="002F1F7C"/>
    <w:rsid w:val="002F211D"/>
    <w:rsid w:val="002F2185"/>
    <w:rsid w:val="002F2618"/>
    <w:rsid w:val="002F2FD0"/>
    <w:rsid w:val="002F3852"/>
    <w:rsid w:val="002F3B2B"/>
    <w:rsid w:val="002F3DFF"/>
    <w:rsid w:val="002F4054"/>
    <w:rsid w:val="002F491A"/>
    <w:rsid w:val="002F4A8E"/>
    <w:rsid w:val="002F5B90"/>
    <w:rsid w:val="002F6099"/>
    <w:rsid w:val="002F60E5"/>
    <w:rsid w:val="002F63E7"/>
    <w:rsid w:val="002F6507"/>
    <w:rsid w:val="002F671A"/>
    <w:rsid w:val="002F69C1"/>
    <w:rsid w:val="002F6C3D"/>
    <w:rsid w:val="002F6E96"/>
    <w:rsid w:val="002F700A"/>
    <w:rsid w:val="002F7635"/>
    <w:rsid w:val="002F7637"/>
    <w:rsid w:val="002F7B64"/>
    <w:rsid w:val="002F7F43"/>
    <w:rsid w:val="00300DB1"/>
    <w:rsid w:val="003011B2"/>
    <w:rsid w:val="003019D2"/>
    <w:rsid w:val="00301BC3"/>
    <w:rsid w:val="0030215A"/>
    <w:rsid w:val="0030217E"/>
    <w:rsid w:val="003031AF"/>
    <w:rsid w:val="00303228"/>
    <w:rsid w:val="00303471"/>
    <w:rsid w:val="003042EE"/>
    <w:rsid w:val="00305246"/>
    <w:rsid w:val="003052F2"/>
    <w:rsid w:val="003053A8"/>
    <w:rsid w:val="00305A04"/>
    <w:rsid w:val="00305E14"/>
    <w:rsid w:val="00306176"/>
    <w:rsid w:val="003061B2"/>
    <w:rsid w:val="00306302"/>
    <w:rsid w:val="003065B6"/>
    <w:rsid w:val="00306C59"/>
    <w:rsid w:val="003072A4"/>
    <w:rsid w:val="00307580"/>
    <w:rsid w:val="003102CE"/>
    <w:rsid w:val="00310621"/>
    <w:rsid w:val="00310D08"/>
    <w:rsid w:val="003110B2"/>
    <w:rsid w:val="003113A2"/>
    <w:rsid w:val="00311CB0"/>
    <w:rsid w:val="00312127"/>
    <w:rsid w:val="00312143"/>
    <w:rsid w:val="00312BA6"/>
    <w:rsid w:val="00312CD5"/>
    <w:rsid w:val="0031300A"/>
    <w:rsid w:val="00313405"/>
    <w:rsid w:val="0031377C"/>
    <w:rsid w:val="00314F19"/>
    <w:rsid w:val="00315313"/>
    <w:rsid w:val="0031537C"/>
    <w:rsid w:val="003169DE"/>
    <w:rsid w:val="00316C23"/>
    <w:rsid w:val="00316D61"/>
    <w:rsid w:val="003171C0"/>
    <w:rsid w:val="00317B49"/>
    <w:rsid w:val="00320BAC"/>
    <w:rsid w:val="00320CB1"/>
    <w:rsid w:val="003210FC"/>
    <w:rsid w:val="003212A9"/>
    <w:rsid w:val="00321442"/>
    <w:rsid w:val="00322073"/>
    <w:rsid w:val="00322523"/>
    <w:rsid w:val="003226C3"/>
    <w:rsid w:val="00322E81"/>
    <w:rsid w:val="003235CC"/>
    <w:rsid w:val="003238AA"/>
    <w:rsid w:val="003247E0"/>
    <w:rsid w:val="00324CA7"/>
    <w:rsid w:val="00324DB1"/>
    <w:rsid w:val="003250AC"/>
    <w:rsid w:val="003254FA"/>
    <w:rsid w:val="0032622B"/>
    <w:rsid w:val="00326921"/>
    <w:rsid w:val="00327355"/>
    <w:rsid w:val="00327429"/>
    <w:rsid w:val="00327A8E"/>
    <w:rsid w:val="00330A5F"/>
    <w:rsid w:val="00330D7A"/>
    <w:rsid w:val="00331884"/>
    <w:rsid w:val="003318B2"/>
    <w:rsid w:val="00333238"/>
    <w:rsid w:val="00334012"/>
    <w:rsid w:val="0033508D"/>
    <w:rsid w:val="00335282"/>
    <w:rsid w:val="00335583"/>
    <w:rsid w:val="00335795"/>
    <w:rsid w:val="00335EAD"/>
    <w:rsid w:val="0033604A"/>
    <w:rsid w:val="00336394"/>
    <w:rsid w:val="0033678A"/>
    <w:rsid w:val="0033765F"/>
    <w:rsid w:val="00337DBD"/>
    <w:rsid w:val="00337E2E"/>
    <w:rsid w:val="0034012F"/>
    <w:rsid w:val="003412F9"/>
    <w:rsid w:val="00341BCB"/>
    <w:rsid w:val="00341C4A"/>
    <w:rsid w:val="003424E3"/>
    <w:rsid w:val="00342819"/>
    <w:rsid w:val="003428A3"/>
    <w:rsid w:val="0034298F"/>
    <w:rsid w:val="00342FF8"/>
    <w:rsid w:val="0034304F"/>
    <w:rsid w:val="003439B5"/>
    <w:rsid w:val="003442B6"/>
    <w:rsid w:val="0034475D"/>
    <w:rsid w:val="00344A9E"/>
    <w:rsid w:val="00344CE5"/>
    <w:rsid w:val="00345B93"/>
    <w:rsid w:val="0034608C"/>
    <w:rsid w:val="0034613F"/>
    <w:rsid w:val="003461F6"/>
    <w:rsid w:val="00346614"/>
    <w:rsid w:val="00346B61"/>
    <w:rsid w:val="00346ECF"/>
    <w:rsid w:val="00347442"/>
    <w:rsid w:val="003474BB"/>
    <w:rsid w:val="00347C8B"/>
    <w:rsid w:val="00350016"/>
    <w:rsid w:val="00350687"/>
    <w:rsid w:val="00350D8B"/>
    <w:rsid w:val="00350E5F"/>
    <w:rsid w:val="0035116F"/>
    <w:rsid w:val="0035144B"/>
    <w:rsid w:val="00351941"/>
    <w:rsid w:val="003521FD"/>
    <w:rsid w:val="0035251F"/>
    <w:rsid w:val="00352ADE"/>
    <w:rsid w:val="00352AEA"/>
    <w:rsid w:val="00352D2E"/>
    <w:rsid w:val="00353232"/>
    <w:rsid w:val="003534C1"/>
    <w:rsid w:val="00353BB0"/>
    <w:rsid w:val="0035462B"/>
    <w:rsid w:val="00354B6D"/>
    <w:rsid w:val="003550B3"/>
    <w:rsid w:val="00355412"/>
    <w:rsid w:val="00355947"/>
    <w:rsid w:val="00355D3A"/>
    <w:rsid w:val="00355FBE"/>
    <w:rsid w:val="00356108"/>
    <w:rsid w:val="00356309"/>
    <w:rsid w:val="003568AE"/>
    <w:rsid w:val="00360417"/>
    <w:rsid w:val="00360780"/>
    <w:rsid w:val="00360A98"/>
    <w:rsid w:val="00360D48"/>
    <w:rsid w:val="003610D4"/>
    <w:rsid w:val="003616C6"/>
    <w:rsid w:val="00361A9E"/>
    <w:rsid w:val="00361C0A"/>
    <w:rsid w:val="00362383"/>
    <w:rsid w:val="003627FA"/>
    <w:rsid w:val="00362E44"/>
    <w:rsid w:val="003630D4"/>
    <w:rsid w:val="00363342"/>
    <w:rsid w:val="0036382B"/>
    <w:rsid w:val="00363C67"/>
    <w:rsid w:val="00363D0B"/>
    <w:rsid w:val="00363FCE"/>
    <w:rsid w:val="00364599"/>
    <w:rsid w:val="0036476E"/>
    <w:rsid w:val="00364783"/>
    <w:rsid w:val="00364898"/>
    <w:rsid w:val="0036496F"/>
    <w:rsid w:val="003650F4"/>
    <w:rsid w:val="003656F3"/>
    <w:rsid w:val="003658A9"/>
    <w:rsid w:val="003663E7"/>
    <w:rsid w:val="00366509"/>
    <w:rsid w:val="003666E6"/>
    <w:rsid w:val="0036689E"/>
    <w:rsid w:val="0036700D"/>
    <w:rsid w:val="00367548"/>
    <w:rsid w:val="00367AE4"/>
    <w:rsid w:val="00370535"/>
    <w:rsid w:val="00370934"/>
    <w:rsid w:val="00370AA9"/>
    <w:rsid w:val="0037136B"/>
    <w:rsid w:val="0037158F"/>
    <w:rsid w:val="00371622"/>
    <w:rsid w:val="00371AEE"/>
    <w:rsid w:val="00371B66"/>
    <w:rsid w:val="0037273D"/>
    <w:rsid w:val="00372F11"/>
    <w:rsid w:val="003730E3"/>
    <w:rsid w:val="0037322D"/>
    <w:rsid w:val="00373BE2"/>
    <w:rsid w:val="00373EF6"/>
    <w:rsid w:val="00374207"/>
    <w:rsid w:val="00374BD6"/>
    <w:rsid w:val="003758D8"/>
    <w:rsid w:val="00375D78"/>
    <w:rsid w:val="00376045"/>
    <w:rsid w:val="00376628"/>
    <w:rsid w:val="00377368"/>
    <w:rsid w:val="00377897"/>
    <w:rsid w:val="00377990"/>
    <w:rsid w:val="00377FBA"/>
    <w:rsid w:val="0038011A"/>
    <w:rsid w:val="00380306"/>
    <w:rsid w:val="00381200"/>
    <w:rsid w:val="003817F8"/>
    <w:rsid w:val="00381EE4"/>
    <w:rsid w:val="003822A3"/>
    <w:rsid w:val="003824C1"/>
    <w:rsid w:val="00384573"/>
    <w:rsid w:val="003849DB"/>
    <w:rsid w:val="00386041"/>
    <w:rsid w:val="00386476"/>
    <w:rsid w:val="003865AB"/>
    <w:rsid w:val="00386AF7"/>
    <w:rsid w:val="00386CBA"/>
    <w:rsid w:val="00386E73"/>
    <w:rsid w:val="00387135"/>
    <w:rsid w:val="003878FA"/>
    <w:rsid w:val="00390033"/>
    <w:rsid w:val="00390481"/>
    <w:rsid w:val="00390E5F"/>
    <w:rsid w:val="0039140C"/>
    <w:rsid w:val="003914AA"/>
    <w:rsid w:val="003916E8"/>
    <w:rsid w:val="00391A63"/>
    <w:rsid w:val="00392366"/>
    <w:rsid w:val="00392DAF"/>
    <w:rsid w:val="00392E81"/>
    <w:rsid w:val="00392F5A"/>
    <w:rsid w:val="00393440"/>
    <w:rsid w:val="00393540"/>
    <w:rsid w:val="00393622"/>
    <w:rsid w:val="00393ED0"/>
    <w:rsid w:val="00394244"/>
    <w:rsid w:val="0039463D"/>
    <w:rsid w:val="00395242"/>
    <w:rsid w:val="00395375"/>
    <w:rsid w:val="003956E6"/>
    <w:rsid w:val="00395DCD"/>
    <w:rsid w:val="003960F7"/>
    <w:rsid w:val="00396771"/>
    <w:rsid w:val="00396949"/>
    <w:rsid w:val="00396D62"/>
    <w:rsid w:val="00397948"/>
    <w:rsid w:val="003A02EE"/>
    <w:rsid w:val="003A04AB"/>
    <w:rsid w:val="003A2016"/>
    <w:rsid w:val="003A2408"/>
    <w:rsid w:val="003A3F8A"/>
    <w:rsid w:val="003A45D2"/>
    <w:rsid w:val="003A49A7"/>
    <w:rsid w:val="003A4F30"/>
    <w:rsid w:val="003A52A1"/>
    <w:rsid w:val="003A55C7"/>
    <w:rsid w:val="003A55CD"/>
    <w:rsid w:val="003A594A"/>
    <w:rsid w:val="003A688D"/>
    <w:rsid w:val="003A7102"/>
    <w:rsid w:val="003A73B3"/>
    <w:rsid w:val="003A7613"/>
    <w:rsid w:val="003A78A4"/>
    <w:rsid w:val="003B044D"/>
    <w:rsid w:val="003B0605"/>
    <w:rsid w:val="003B0979"/>
    <w:rsid w:val="003B0B61"/>
    <w:rsid w:val="003B13D3"/>
    <w:rsid w:val="003B149A"/>
    <w:rsid w:val="003B15E7"/>
    <w:rsid w:val="003B1670"/>
    <w:rsid w:val="003B1859"/>
    <w:rsid w:val="003B1FC5"/>
    <w:rsid w:val="003B29D0"/>
    <w:rsid w:val="003B309A"/>
    <w:rsid w:val="003B351E"/>
    <w:rsid w:val="003B36E0"/>
    <w:rsid w:val="003B396B"/>
    <w:rsid w:val="003B3A40"/>
    <w:rsid w:val="003B3DB9"/>
    <w:rsid w:val="003B3E5E"/>
    <w:rsid w:val="003B4B33"/>
    <w:rsid w:val="003B4BB4"/>
    <w:rsid w:val="003B4CA3"/>
    <w:rsid w:val="003B4D36"/>
    <w:rsid w:val="003B52A7"/>
    <w:rsid w:val="003B52EE"/>
    <w:rsid w:val="003B59F3"/>
    <w:rsid w:val="003B5BEC"/>
    <w:rsid w:val="003B65CE"/>
    <w:rsid w:val="003B6650"/>
    <w:rsid w:val="003B68DF"/>
    <w:rsid w:val="003B692D"/>
    <w:rsid w:val="003B6CE5"/>
    <w:rsid w:val="003B738D"/>
    <w:rsid w:val="003B7663"/>
    <w:rsid w:val="003B7A08"/>
    <w:rsid w:val="003B7AE8"/>
    <w:rsid w:val="003B7D12"/>
    <w:rsid w:val="003C0DFA"/>
    <w:rsid w:val="003C0FB3"/>
    <w:rsid w:val="003C1B05"/>
    <w:rsid w:val="003C1B19"/>
    <w:rsid w:val="003C1F35"/>
    <w:rsid w:val="003C20A2"/>
    <w:rsid w:val="003C28BD"/>
    <w:rsid w:val="003C30FD"/>
    <w:rsid w:val="003C3A32"/>
    <w:rsid w:val="003C3A9E"/>
    <w:rsid w:val="003C3BF8"/>
    <w:rsid w:val="003C3D82"/>
    <w:rsid w:val="003C3ECF"/>
    <w:rsid w:val="003C4054"/>
    <w:rsid w:val="003C4241"/>
    <w:rsid w:val="003C45BF"/>
    <w:rsid w:val="003C4A85"/>
    <w:rsid w:val="003C4AC3"/>
    <w:rsid w:val="003C4C62"/>
    <w:rsid w:val="003C4D62"/>
    <w:rsid w:val="003C5888"/>
    <w:rsid w:val="003C58C3"/>
    <w:rsid w:val="003C5B5F"/>
    <w:rsid w:val="003C61CE"/>
    <w:rsid w:val="003C7014"/>
    <w:rsid w:val="003C7070"/>
    <w:rsid w:val="003C77BA"/>
    <w:rsid w:val="003C7918"/>
    <w:rsid w:val="003C7F3A"/>
    <w:rsid w:val="003D0887"/>
    <w:rsid w:val="003D0D0F"/>
    <w:rsid w:val="003D0D48"/>
    <w:rsid w:val="003D10B4"/>
    <w:rsid w:val="003D1442"/>
    <w:rsid w:val="003D1A11"/>
    <w:rsid w:val="003D2602"/>
    <w:rsid w:val="003D39BA"/>
    <w:rsid w:val="003D3FEB"/>
    <w:rsid w:val="003D4243"/>
    <w:rsid w:val="003D433B"/>
    <w:rsid w:val="003D44AB"/>
    <w:rsid w:val="003D5200"/>
    <w:rsid w:val="003D58A7"/>
    <w:rsid w:val="003D5EAF"/>
    <w:rsid w:val="003D5F0F"/>
    <w:rsid w:val="003D5FFE"/>
    <w:rsid w:val="003D64B0"/>
    <w:rsid w:val="003D64DB"/>
    <w:rsid w:val="003D67DC"/>
    <w:rsid w:val="003D723A"/>
    <w:rsid w:val="003D7B48"/>
    <w:rsid w:val="003E000B"/>
    <w:rsid w:val="003E0F42"/>
    <w:rsid w:val="003E19EA"/>
    <w:rsid w:val="003E2536"/>
    <w:rsid w:val="003E2858"/>
    <w:rsid w:val="003E2A9F"/>
    <w:rsid w:val="003E3F15"/>
    <w:rsid w:val="003E422A"/>
    <w:rsid w:val="003E4591"/>
    <w:rsid w:val="003E4DA8"/>
    <w:rsid w:val="003E52DD"/>
    <w:rsid w:val="003E5470"/>
    <w:rsid w:val="003E5488"/>
    <w:rsid w:val="003E62D7"/>
    <w:rsid w:val="003E666E"/>
    <w:rsid w:val="003E6703"/>
    <w:rsid w:val="003E6DFF"/>
    <w:rsid w:val="003E6EF2"/>
    <w:rsid w:val="003E751C"/>
    <w:rsid w:val="003E77F6"/>
    <w:rsid w:val="003E7E06"/>
    <w:rsid w:val="003E7F2B"/>
    <w:rsid w:val="003F01EC"/>
    <w:rsid w:val="003F0206"/>
    <w:rsid w:val="003F02A7"/>
    <w:rsid w:val="003F0332"/>
    <w:rsid w:val="003F0992"/>
    <w:rsid w:val="003F1A7D"/>
    <w:rsid w:val="003F2C1D"/>
    <w:rsid w:val="003F313D"/>
    <w:rsid w:val="003F3A47"/>
    <w:rsid w:val="003F4A1B"/>
    <w:rsid w:val="003F4A47"/>
    <w:rsid w:val="003F50D5"/>
    <w:rsid w:val="003F5279"/>
    <w:rsid w:val="003F53DF"/>
    <w:rsid w:val="003F53E8"/>
    <w:rsid w:val="003F5407"/>
    <w:rsid w:val="003F555B"/>
    <w:rsid w:val="003F58EB"/>
    <w:rsid w:val="003F728B"/>
    <w:rsid w:val="003F7514"/>
    <w:rsid w:val="003F7B6C"/>
    <w:rsid w:val="003F7BFE"/>
    <w:rsid w:val="004011A0"/>
    <w:rsid w:val="004012D2"/>
    <w:rsid w:val="0040143E"/>
    <w:rsid w:val="0040167F"/>
    <w:rsid w:val="00402115"/>
    <w:rsid w:val="00402237"/>
    <w:rsid w:val="004026FA"/>
    <w:rsid w:val="00402958"/>
    <w:rsid w:val="004029AD"/>
    <w:rsid w:val="00402E1C"/>
    <w:rsid w:val="00402F86"/>
    <w:rsid w:val="0040302C"/>
    <w:rsid w:val="004033C5"/>
    <w:rsid w:val="004037D4"/>
    <w:rsid w:val="00403FC7"/>
    <w:rsid w:val="00404177"/>
    <w:rsid w:val="00404A01"/>
    <w:rsid w:val="00404E07"/>
    <w:rsid w:val="00404FAC"/>
    <w:rsid w:val="00405655"/>
    <w:rsid w:val="00405B04"/>
    <w:rsid w:val="00405E4E"/>
    <w:rsid w:val="00406D48"/>
    <w:rsid w:val="00406F19"/>
    <w:rsid w:val="00407694"/>
    <w:rsid w:val="004102F9"/>
    <w:rsid w:val="00410521"/>
    <w:rsid w:val="00410FA1"/>
    <w:rsid w:val="004111F6"/>
    <w:rsid w:val="004113AE"/>
    <w:rsid w:val="0041261A"/>
    <w:rsid w:val="004128FE"/>
    <w:rsid w:val="004138EF"/>
    <w:rsid w:val="00413D15"/>
    <w:rsid w:val="004141BA"/>
    <w:rsid w:val="00414358"/>
    <w:rsid w:val="00414D63"/>
    <w:rsid w:val="00415034"/>
    <w:rsid w:val="004150B0"/>
    <w:rsid w:val="0041514E"/>
    <w:rsid w:val="00415589"/>
    <w:rsid w:val="00415D31"/>
    <w:rsid w:val="00415F54"/>
    <w:rsid w:val="0041684E"/>
    <w:rsid w:val="00416BB5"/>
    <w:rsid w:val="00417294"/>
    <w:rsid w:val="0041797F"/>
    <w:rsid w:val="00417D56"/>
    <w:rsid w:val="00417F16"/>
    <w:rsid w:val="0042006A"/>
    <w:rsid w:val="00420713"/>
    <w:rsid w:val="004210EC"/>
    <w:rsid w:val="00421509"/>
    <w:rsid w:val="00421C41"/>
    <w:rsid w:val="004223BE"/>
    <w:rsid w:val="00422560"/>
    <w:rsid w:val="0042256C"/>
    <w:rsid w:val="004225C8"/>
    <w:rsid w:val="0042266F"/>
    <w:rsid w:val="00422904"/>
    <w:rsid w:val="00422982"/>
    <w:rsid w:val="00422DC0"/>
    <w:rsid w:val="00423103"/>
    <w:rsid w:val="004233E2"/>
    <w:rsid w:val="004235D7"/>
    <w:rsid w:val="0042384E"/>
    <w:rsid w:val="00423D7C"/>
    <w:rsid w:val="0042468C"/>
    <w:rsid w:val="00424983"/>
    <w:rsid w:val="00424B3D"/>
    <w:rsid w:val="004252A9"/>
    <w:rsid w:val="004253BE"/>
    <w:rsid w:val="00425CCC"/>
    <w:rsid w:val="00425E33"/>
    <w:rsid w:val="00425EA0"/>
    <w:rsid w:val="00426039"/>
    <w:rsid w:val="00426777"/>
    <w:rsid w:val="0042692C"/>
    <w:rsid w:val="00426EC7"/>
    <w:rsid w:val="00427418"/>
    <w:rsid w:val="00427B76"/>
    <w:rsid w:val="00427FB9"/>
    <w:rsid w:val="004303C9"/>
    <w:rsid w:val="00430B3F"/>
    <w:rsid w:val="004312F9"/>
    <w:rsid w:val="00431BB4"/>
    <w:rsid w:val="00431BE3"/>
    <w:rsid w:val="004322D2"/>
    <w:rsid w:val="00432388"/>
    <w:rsid w:val="00432417"/>
    <w:rsid w:val="00432BD1"/>
    <w:rsid w:val="00432DDE"/>
    <w:rsid w:val="00433571"/>
    <w:rsid w:val="00433579"/>
    <w:rsid w:val="00433770"/>
    <w:rsid w:val="0043406C"/>
    <w:rsid w:val="00435268"/>
    <w:rsid w:val="004353DA"/>
    <w:rsid w:val="00435438"/>
    <w:rsid w:val="00435CBD"/>
    <w:rsid w:val="004365CB"/>
    <w:rsid w:val="00436A28"/>
    <w:rsid w:val="0043762C"/>
    <w:rsid w:val="004379DD"/>
    <w:rsid w:val="00437CB1"/>
    <w:rsid w:val="00440A3A"/>
    <w:rsid w:val="00440F1F"/>
    <w:rsid w:val="00441083"/>
    <w:rsid w:val="004418D3"/>
    <w:rsid w:val="00442190"/>
    <w:rsid w:val="00442532"/>
    <w:rsid w:val="004429E9"/>
    <w:rsid w:val="00442E92"/>
    <w:rsid w:val="00443077"/>
    <w:rsid w:val="00443255"/>
    <w:rsid w:val="00443871"/>
    <w:rsid w:val="004444BA"/>
    <w:rsid w:val="00444652"/>
    <w:rsid w:val="004446DB"/>
    <w:rsid w:val="00445210"/>
    <w:rsid w:val="0044535B"/>
    <w:rsid w:val="00445781"/>
    <w:rsid w:val="00445F5C"/>
    <w:rsid w:val="00446DA2"/>
    <w:rsid w:val="004471E6"/>
    <w:rsid w:val="00447460"/>
    <w:rsid w:val="00450872"/>
    <w:rsid w:val="00451346"/>
    <w:rsid w:val="004514EC"/>
    <w:rsid w:val="004518A8"/>
    <w:rsid w:val="00451DC8"/>
    <w:rsid w:val="00452126"/>
    <w:rsid w:val="00452254"/>
    <w:rsid w:val="004523D0"/>
    <w:rsid w:val="0045260D"/>
    <w:rsid w:val="00452973"/>
    <w:rsid w:val="00453489"/>
    <w:rsid w:val="004536AB"/>
    <w:rsid w:val="004538C8"/>
    <w:rsid w:val="00453EFE"/>
    <w:rsid w:val="0045428A"/>
    <w:rsid w:val="00455174"/>
    <w:rsid w:val="004554E2"/>
    <w:rsid w:val="00455C71"/>
    <w:rsid w:val="00456285"/>
    <w:rsid w:val="00456317"/>
    <w:rsid w:val="0045649F"/>
    <w:rsid w:val="004567C4"/>
    <w:rsid w:val="00456B4F"/>
    <w:rsid w:val="00456E93"/>
    <w:rsid w:val="00460724"/>
    <w:rsid w:val="0046083A"/>
    <w:rsid w:val="00460A07"/>
    <w:rsid w:val="004611C3"/>
    <w:rsid w:val="004612BB"/>
    <w:rsid w:val="0046173E"/>
    <w:rsid w:val="00461EFA"/>
    <w:rsid w:val="00461FFF"/>
    <w:rsid w:val="00462030"/>
    <w:rsid w:val="004623C6"/>
    <w:rsid w:val="00462604"/>
    <w:rsid w:val="00462AA6"/>
    <w:rsid w:val="00462ACA"/>
    <w:rsid w:val="00462FA6"/>
    <w:rsid w:val="00463363"/>
    <w:rsid w:val="00463C7F"/>
    <w:rsid w:val="00463F5D"/>
    <w:rsid w:val="0046406A"/>
    <w:rsid w:val="004649F1"/>
    <w:rsid w:val="00464A2A"/>
    <w:rsid w:val="00464C92"/>
    <w:rsid w:val="00465F91"/>
    <w:rsid w:val="0046664C"/>
    <w:rsid w:val="004668CD"/>
    <w:rsid w:val="00467253"/>
    <w:rsid w:val="00467F72"/>
    <w:rsid w:val="00467FED"/>
    <w:rsid w:val="004703E1"/>
    <w:rsid w:val="00470628"/>
    <w:rsid w:val="00471BFC"/>
    <w:rsid w:val="00471D51"/>
    <w:rsid w:val="00471DB1"/>
    <w:rsid w:val="00471F77"/>
    <w:rsid w:val="004721DE"/>
    <w:rsid w:val="004727CB"/>
    <w:rsid w:val="004728DD"/>
    <w:rsid w:val="00472C6C"/>
    <w:rsid w:val="00472D15"/>
    <w:rsid w:val="00473F32"/>
    <w:rsid w:val="004742FC"/>
    <w:rsid w:val="00474A5F"/>
    <w:rsid w:val="00474C27"/>
    <w:rsid w:val="00475884"/>
    <w:rsid w:val="00475F99"/>
    <w:rsid w:val="00476601"/>
    <w:rsid w:val="004768AD"/>
    <w:rsid w:val="00476EE6"/>
    <w:rsid w:val="004773AC"/>
    <w:rsid w:val="0047763D"/>
    <w:rsid w:val="00477727"/>
    <w:rsid w:val="004778AB"/>
    <w:rsid w:val="00477DB8"/>
    <w:rsid w:val="00477E73"/>
    <w:rsid w:val="0048047E"/>
    <w:rsid w:val="00480951"/>
    <w:rsid w:val="00480C96"/>
    <w:rsid w:val="004812BE"/>
    <w:rsid w:val="00481E1F"/>
    <w:rsid w:val="00481F9E"/>
    <w:rsid w:val="0048210E"/>
    <w:rsid w:val="00482321"/>
    <w:rsid w:val="00482A27"/>
    <w:rsid w:val="00482A39"/>
    <w:rsid w:val="00482BC0"/>
    <w:rsid w:val="00483112"/>
    <w:rsid w:val="00483F4E"/>
    <w:rsid w:val="00484B5B"/>
    <w:rsid w:val="00484E08"/>
    <w:rsid w:val="00485286"/>
    <w:rsid w:val="00485478"/>
    <w:rsid w:val="0048567B"/>
    <w:rsid w:val="00485DF3"/>
    <w:rsid w:val="004861C9"/>
    <w:rsid w:val="00486614"/>
    <w:rsid w:val="004872A7"/>
    <w:rsid w:val="0048761C"/>
    <w:rsid w:val="00487635"/>
    <w:rsid w:val="004877F9"/>
    <w:rsid w:val="00487AA2"/>
    <w:rsid w:val="00490920"/>
    <w:rsid w:val="00490C33"/>
    <w:rsid w:val="00491085"/>
    <w:rsid w:val="0049119D"/>
    <w:rsid w:val="0049179A"/>
    <w:rsid w:val="00491AF5"/>
    <w:rsid w:val="00491D81"/>
    <w:rsid w:val="00491EC5"/>
    <w:rsid w:val="0049345A"/>
    <w:rsid w:val="0049347E"/>
    <w:rsid w:val="004934B6"/>
    <w:rsid w:val="0049388E"/>
    <w:rsid w:val="0049394A"/>
    <w:rsid w:val="00493A8F"/>
    <w:rsid w:val="00493B49"/>
    <w:rsid w:val="0049482F"/>
    <w:rsid w:val="004957BE"/>
    <w:rsid w:val="004959B9"/>
    <w:rsid w:val="004962F3"/>
    <w:rsid w:val="00496C71"/>
    <w:rsid w:val="0049783C"/>
    <w:rsid w:val="0049799A"/>
    <w:rsid w:val="004A224C"/>
    <w:rsid w:val="004A253D"/>
    <w:rsid w:val="004A27F2"/>
    <w:rsid w:val="004A2A81"/>
    <w:rsid w:val="004A2C2B"/>
    <w:rsid w:val="004A2FCB"/>
    <w:rsid w:val="004A31F5"/>
    <w:rsid w:val="004A3CB1"/>
    <w:rsid w:val="004A3D3B"/>
    <w:rsid w:val="004A424D"/>
    <w:rsid w:val="004A435D"/>
    <w:rsid w:val="004A4801"/>
    <w:rsid w:val="004A52E3"/>
    <w:rsid w:val="004A5773"/>
    <w:rsid w:val="004A5783"/>
    <w:rsid w:val="004A5C52"/>
    <w:rsid w:val="004A5E72"/>
    <w:rsid w:val="004A6385"/>
    <w:rsid w:val="004A6F3A"/>
    <w:rsid w:val="004A7074"/>
    <w:rsid w:val="004A70B7"/>
    <w:rsid w:val="004A788B"/>
    <w:rsid w:val="004B1305"/>
    <w:rsid w:val="004B1347"/>
    <w:rsid w:val="004B15C9"/>
    <w:rsid w:val="004B3A29"/>
    <w:rsid w:val="004B43E7"/>
    <w:rsid w:val="004B4A38"/>
    <w:rsid w:val="004B4AFA"/>
    <w:rsid w:val="004B4B02"/>
    <w:rsid w:val="004B4E2E"/>
    <w:rsid w:val="004B7031"/>
    <w:rsid w:val="004B7127"/>
    <w:rsid w:val="004C005C"/>
    <w:rsid w:val="004C0E35"/>
    <w:rsid w:val="004C1D4E"/>
    <w:rsid w:val="004C1F81"/>
    <w:rsid w:val="004C1FAF"/>
    <w:rsid w:val="004C28CF"/>
    <w:rsid w:val="004C3C9A"/>
    <w:rsid w:val="004C438A"/>
    <w:rsid w:val="004C4713"/>
    <w:rsid w:val="004C4D54"/>
    <w:rsid w:val="004C52B9"/>
    <w:rsid w:val="004C5A96"/>
    <w:rsid w:val="004C5CC0"/>
    <w:rsid w:val="004C5CD9"/>
    <w:rsid w:val="004C637E"/>
    <w:rsid w:val="004C6FD4"/>
    <w:rsid w:val="004C7695"/>
    <w:rsid w:val="004D03FD"/>
    <w:rsid w:val="004D0D32"/>
    <w:rsid w:val="004D0F57"/>
    <w:rsid w:val="004D1E56"/>
    <w:rsid w:val="004D2254"/>
    <w:rsid w:val="004D24EE"/>
    <w:rsid w:val="004D2738"/>
    <w:rsid w:val="004D32C3"/>
    <w:rsid w:val="004D347D"/>
    <w:rsid w:val="004D3833"/>
    <w:rsid w:val="004D3FA4"/>
    <w:rsid w:val="004D3FFD"/>
    <w:rsid w:val="004D4137"/>
    <w:rsid w:val="004D49B4"/>
    <w:rsid w:val="004D5451"/>
    <w:rsid w:val="004D5694"/>
    <w:rsid w:val="004D6468"/>
    <w:rsid w:val="004D6CD0"/>
    <w:rsid w:val="004D78F9"/>
    <w:rsid w:val="004E00C5"/>
    <w:rsid w:val="004E00F9"/>
    <w:rsid w:val="004E03A2"/>
    <w:rsid w:val="004E1278"/>
    <w:rsid w:val="004E1B3A"/>
    <w:rsid w:val="004E1E56"/>
    <w:rsid w:val="004E1E58"/>
    <w:rsid w:val="004E22C2"/>
    <w:rsid w:val="004E232B"/>
    <w:rsid w:val="004E392D"/>
    <w:rsid w:val="004E3C2C"/>
    <w:rsid w:val="004E468A"/>
    <w:rsid w:val="004E4C45"/>
    <w:rsid w:val="004E4CC8"/>
    <w:rsid w:val="004E5030"/>
    <w:rsid w:val="004E578B"/>
    <w:rsid w:val="004E58A8"/>
    <w:rsid w:val="004E5B16"/>
    <w:rsid w:val="004E5FF4"/>
    <w:rsid w:val="004E65F5"/>
    <w:rsid w:val="004E6697"/>
    <w:rsid w:val="004E6ABE"/>
    <w:rsid w:val="004E6BEF"/>
    <w:rsid w:val="004E6CAD"/>
    <w:rsid w:val="004E7235"/>
    <w:rsid w:val="004E7B12"/>
    <w:rsid w:val="004E7E7E"/>
    <w:rsid w:val="004F0F24"/>
    <w:rsid w:val="004F1208"/>
    <w:rsid w:val="004F164F"/>
    <w:rsid w:val="004F1BAE"/>
    <w:rsid w:val="004F21A6"/>
    <w:rsid w:val="004F3112"/>
    <w:rsid w:val="004F554F"/>
    <w:rsid w:val="004F5A56"/>
    <w:rsid w:val="004F5D86"/>
    <w:rsid w:val="004F6451"/>
    <w:rsid w:val="004F66BC"/>
    <w:rsid w:val="004F68F4"/>
    <w:rsid w:val="004F6E4D"/>
    <w:rsid w:val="004F700C"/>
    <w:rsid w:val="004F7296"/>
    <w:rsid w:val="004F7BD2"/>
    <w:rsid w:val="005018CA"/>
    <w:rsid w:val="00501F8A"/>
    <w:rsid w:val="00502114"/>
    <w:rsid w:val="0050238A"/>
    <w:rsid w:val="00503AB8"/>
    <w:rsid w:val="00503D43"/>
    <w:rsid w:val="00504016"/>
    <w:rsid w:val="00504096"/>
    <w:rsid w:val="0050419E"/>
    <w:rsid w:val="0050455B"/>
    <w:rsid w:val="00504BCD"/>
    <w:rsid w:val="00504E3A"/>
    <w:rsid w:val="00504F9F"/>
    <w:rsid w:val="00506527"/>
    <w:rsid w:val="00506537"/>
    <w:rsid w:val="00506A86"/>
    <w:rsid w:val="00506BF6"/>
    <w:rsid w:val="00506EAF"/>
    <w:rsid w:val="005109E9"/>
    <w:rsid w:val="0051208B"/>
    <w:rsid w:val="00512503"/>
    <w:rsid w:val="005129D2"/>
    <w:rsid w:val="0051394C"/>
    <w:rsid w:val="0051420F"/>
    <w:rsid w:val="0051428A"/>
    <w:rsid w:val="00514331"/>
    <w:rsid w:val="00514B9A"/>
    <w:rsid w:val="005151A2"/>
    <w:rsid w:val="00515648"/>
    <w:rsid w:val="005157AD"/>
    <w:rsid w:val="00515BAD"/>
    <w:rsid w:val="00515F59"/>
    <w:rsid w:val="0051615B"/>
    <w:rsid w:val="0051618E"/>
    <w:rsid w:val="005165D6"/>
    <w:rsid w:val="005171CF"/>
    <w:rsid w:val="005176E9"/>
    <w:rsid w:val="00517BB9"/>
    <w:rsid w:val="00517CB4"/>
    <w:rsid w:val="0052049B"/>
    <w:rsid w:val="005206F4"/>
    <w:rsid w:val="0052090F"/>
    <w:rsid w:val="005209EC"/>
    <w:rsid w:val="00521251"/>
    <w:rsid w:val="00521253"/>
    <w:rsid w:val="00521675"/>
    <w:rsid w:val="00521739"/>
    <w:rsid w:val="00521A31"/>
    <w:rsid w:val="0052240D"/>
    <w:rsid w:val="00522638"/>
    <w:rsid w:val="00522CCB"/>
    <w:rsid w:val="00523EA3"/>
    <w:rsid w:val="00523FCE"/>
    <w:rsid w:val="00524057"/>
    <w:rsid w:val="00524637"/>
    <w:rsid w:val="00524854"/>
    <w:rsid w:val="005248E4"/>
    <w:rsid w:val="00524B29"/>
    <w:rsid w:val="00524CDF"/>
    <w:rsid w:val="00524D11"/>
    <w:rsid w:val="00525303"/>
    <w:rsid w:val="00526026"/>
    <w:rsid w:val="00526E03"/>
    <w:rsid w:val="0052761A"/>
    <w:rsid w:val="0052768A"/>
    <w:rsid w:val="00527B08"/>
    <w:rsid w:val="00527CC7"/>
    <w:rsid w:val="00530BF6"/>
    <w:rsid w:val="005312CF"/>
    <w:rsid w:val="005313B2"/>
    <w:rsid w:val="005313E0"/>
    <w:rsid w:val="005319F1"/>
    <w:rsid w:val="00531C35"/>
    <w:rsid w:val="00531D50"/>
    <w:rsid w:val="005326A5"/>
    <w:rsid w:val="00532BB0"/>
    <w:rsid w:val="00532C92"/>
    <w:rsid w:val="00532D85"/>
    <w:rsid w:val="00534A47"/>
    <w:rsid w:val="00534CB3"/>
    <w:rsid w:val="00535A0C"/>
    <w:rsid w:val="00536691"/>
    <w:rsid w:val="00536C28"/>
    <w:rsid w:val="00536DF1"/>
    <w:rsid w:val="00536F4A"/>
    <w:rsid w:val="00537031"/>
    <w:rsid w:val="00537952"/>
    <w:rsid w:val="00537E65"/>
    <w:rsid w:val="00537F3E"/>
    <w:rsid w:val="005407A1"/>
    <w:rsid w:val="00540E86"/>
    <w:rsid w:val="0054121E"/>
    <w:rsid w:val="005416B9"/>
    <w:rsid w:val="00541CD6"/>
    <w:rsid w:val="005420C5"/>
    <w:rsid w:val="00542431"/>
    <w:rsid w:val="0054246E"/>
    <w:rsid w:val="005426A4"/>
    <w:rsid w:val="00542905"/>
    <w:rsid w:val="00542A18"/>
    <w:rsid w:val="0054385A"/>
    <w:rsid w:val="00543909"/>
    <w:rsid w:val="00543B1B"/>
    <w:rsid w:val="005445BE"/>
    <w:rsid w:val="005447FC"/>
    <w:rsid w:val="00544E1F"/>
    <w:rsid w:val="00545AB9"/>
    <w:rsid w:val="00545D22"/>
    <w:rsid w:val="00546957"/>
    <w:rsid w:val="00547538"/>
    <w:rsid w:val="0055009B"/>
    <w:rsid w:val="0055037D"/>
    <w:rsid w:val="00550767"/>
    <w:rsid w:val="005508E5"/>
    <w:rsid w:val="005513BF"/>
    <w:rsid w:val="005515D2"/>
    <w:rsid w:val="0055183C"/>
    <w:rsid w:val="00551923"/>
    <w:rsid w:val="00551A39"/>
    <w:rsid w:val="00552ED0"/>
    <w:rsid w:val="005535E2"/>
    <w:rsid w:val="005536D9"/>
    <w:rsid w:val="005538C6"/>
    <w:rsid w:val="00553CFC"/>
    <w:rsid w:val="00554114"/>
    <w:rsid w:val="00554A41"/>
    <w:rsid w:val="00554F54"/>
    <w:rsid w:val="005550DF"/>
    <w:rsid w:val="005551E2"/>
    <w:rsid w:val="00555536"/>
    <w:rsid w:val="00555BA2"/>
    <w:rsid w:val="00555F33"/>
    <w:rsid w:val="005563B3"/>
    <w:rsid w:val="00556882"/>
    <w:rsid w:val="00556A71"/>
    <w:rsid w:val="00557B42"/>
    <w:rsid w:val="005603B6"/>
    <w:rsid w:val="00560437"/>
    <w:rsid w:val="00560576"/>
    <w:rsid w:val="00560C5C"/>
    <w:rsid w:val="00560CFA"/>
    <w:rsid w:val="00561282"/>
    <w:rsid w:val="00561470"/>
    <w:rsid w:val="0056167D"/>
    <w:rsid w:val="00561A2F"/>
    <w:rsid w:val="005621B4"/>
    <w:rsid w:val="005623BF"/>
    <w:rsid w:val="00562548"/>
    <w:rsid w:val="00562702"/>
    <w:rsid w:val="00562FD1"/>
    <w:rsid w:val="00563748"/>
    <w:rsid w:val="0056378B"/>
    <w:rsid w:val="00563ABC"/>
    <w:rsid w:val="00564559"/>
    <w:rsid w:val="005646B2"/>
    <w:rsid w:val="00564D93"/>
    <w:rsid w:val="00565826"/>
    <w:rsid w:val="0056619A"/>
    <w:rsid w:val="0056671F"/>
    <w:rsid w:val="00567173"/>
    <w:rsid w:val="0056738B"/>
    <w:rsid w:val="00567A71"/>
    <w:rsid w:val="00567AA7"/>
    <w:rsid w:val="00570678"/>
    <w:rsid w:val="0057107D"/>
    <w:rsid w:val="005717C7"/>
    <w:rsid w:val="00571800"/>
    <w:rsid w:val="00571C14"/>
    <w:rsid w:val="0057251D"/>
    <w:rsid w:val="0057289C"/>
    <w:rsid w:val="00572EDB"/>
    <w:rsid w:val="00573447"/>
    <w:rsid w:val="00573499"/>
    <w:rsid w:val="0057371B"/>
    <w:rsid w:val="0057558F"/>
    <w:rsid w:val="005755EF"/>
    <w:rsid w:val="00575F15"/>
    <w:rsid w:val="005762F3"/>
    <w:rsid w:val="005766F1"/>
    <w:rsid w:val="0057764E"/>
    <w:rsid w:val="00577DE2"/>
    <w:rsid w:val="00580290"/>
    <w:rsid w:val="005805FB"/>
    <w:rsid w:val="0058060E"/>
    <w:rsid w:val="005806C4"/>
    <w:rsid w:val="00580A52"/>
    <w:rsid w:val="00580A7D"/>
    <w:rsid w:val="00582494"/>
    <w:rsid w:val="00582BEA"/>
    <w:rsid w:val="005831F5"/>
    <w:rsid w:val="00583421"/>
    <w:rsid w:val="0058360F"/>
    <w:rsid w:val="00583CD9"/>
    <w:rsid w:val="005843CD"/>
    <w:rsid w:val="005851D2"/>
    <w:rsid w:val="00585344"/>
    <w:rsid w:val="0058561F"/>
    <w:rsid w:val="00585864"/>
    <w:rsid w:val="00585CF9"/>
    <w:rsid w:val="00585EEC"/>
    <w:rsid w:val="00586B1C"/>
    <w:rsid w:val="00586B3E"/>
    <w:rsid w:val="00587278"/>
    <w:rsid w:val="005877A6"/>
    <w:rsid w:val="00587FC0"/>
    <w:rsid w:val="00590038"/>
    <w:rsid w:val="00590980"/>
    <w:rsid w:val="00590A3A"/>
    <w:rsid w:val="00590B51"/>
    <w:rsid w:val="00591502"/>
    <w:rsid w:val="005915E3"/>
    <w:rsid w:val="00591ED1"/>
    <w:rsid w:val="005923C3"/>
    <w:rsid w:val="005925BF"/>
    <w:rsid w:val="005935A6"/>
    <w:rsid w:val="0059363E"/>
    <w:rsid w:val="00594761"/>
    <w:rsid w:val="0059487B"/>
    <w:rsid w:val="005949C8"/>
    <w:rsid w:val="0059502F"/>
    <w:rsid w:val="0059535F"/>
    <w:rsid w:val="00595395"/>
    <w:rsid w:val="005955E3"/>
    <w:rsid w:val="0059619D"/>
    <w:rsid w:val="00597DC3"/>
    <w:rsid w:val="00597E61"/>
    <w:rsid w:val="00597ED6"/>
    <w:rsid w:val="005A0042"/>
    <w:rsid w:val="005A0434"/>
    <w:rsid w:val="005A06AA"/>
    <w:rsid w:val="005A0ABE"/>
    <w:rsid w:val="005A1237"/>
    <w:rsid w:val="005A187B"/>
    <w:rsid w:val="005A1A29"/>
    <w:rsid w:val="005A2752"/>
    <w:rsid w:val="005A2784"/>
    <w:rsid w:val="005A278A"/>
    <w:rsid w:val="005A328F"/>
    <w:rsid w:val="005A3322"/>
    <w:rsid w:val="005A362A"/>
    <w:rsid w:val="005A3E64"/>
    <w:rsid w:val="005A47DC"/>
    <w:rsid w:val="005A4F33"/>
    <w:rsid w:val="005A5DAF"/>
    <w:rsid w:val="005A61E2"/>
    <w:rsid w:val="005A6CA9"/>
    <w:rsid w:val="005A6CCE"/>
    <w:rsid w:val="005A7F1D"/>
    <w:rsid w:val="005B0817"/>
    <w:rsid w:val="005B1082"/>
    <w:rsid w:val="005B1B38"/>
    <w:rsid w:val="005B1CC9"/>
    <w:rsid w:val="005B1F95"/>
    <w:rsid w:val="005B2554"/>
    <w:rsid w:val="005B3393"/>
    <w:rsid w:val="005B415C"/>
    <w:rsid w:val="005B41E5"/>
    <w:rsid w:val="005B467E"/>
    <w:rsid w:val="005B4929"/>
    <w:rsid w:val="005B4E38"/>
    <w:rsid w:val="005B503C"/>
    <w:rsid w:val="005B533D"/>
    <w:rsid w:val="005B5889"/>
    <w:rsid w:val="005B5ACA"/>
    <w:rsid w:val="005B5C00"/>
    <w:rsid w:val="005B6072"/>
    <w:rsid w:val="005B60AE"/>
    <w:rsid w:val="005B6302"/>
    <w:rsid w:val="005B6DD2"/>
    <w:rsid w:val="005B7BA6"/>
    <w:rsid w:val="005C098C"/>
    <w:rsid w:val="005C1737"/>
    <w:rsid w:val="005C178C"/>
    <w:rsid w:val="005C183D"/>
    <w:rsid w:val="005C1B54"/>
    <w:rsid w:val="005C1CB8"/>
    <w:rsid w:val="005C2248"/>
    <w:rsid w:val="005C28A2"/>
    <w:rsid w:val="005C29EA"/>
    <w:rsid w:val="005C2CF2"/>
    <w:rsid w:val="005C2D21"/>
    <w:rsid w:val="005C3766"/>
    <w:rsid w:val="005C38F7"/>
    <w:rsid w:val="005C3A2E"/>
    <w:rsid w:val="005C3A91"/>
    <w:rsid w:val="005C3EA3"/>
    <w:rsid w:val="005C3FDC"/>
    <w:rsid w:val="005C4605"/>
    <w:rsid w:val="005C4631"/>
    <w:rsid w:val="005C48E3"/>
    <w:rsid w:val="005C50AE"/>
    <w:rsid w:val="005C58E3"/>
    <w:rsid w:val="005C5BB1"/>
    <w:rsid w:val="005C60A4"/>
    <w:rsid w:val="005C6349"/>
    <w:rsid w:val="005C670C"/>
    <w:rsid w:val="005C6872"/>
    <w:rsid w:val="005C6E19"/>
    <w:rsid w:val="005C6EE0"/>
    <w:rsid w:val="005C7078"/>
    <w:rsid w:val="005C7204"/>
    <w:rsid w:val="005C7E2F"/>
    <w:rsid w:val="005D0032"/>
    <w:rsid w:val="005D010A"/>
    <w:rsid w:val="005D01E5"/>
    <w:rsid w:val="005D02C3"/>
    <w:rsid w:val="005D02FA"/>
    <w:rsid w:val="005D0587"/>
    <w:rsid w:val="005D0EE5"/>
    <w:rsid w:val="005D299A"/>
    <w:rsid w:val="005D3221"/>
    <w:rsid w:val="005D3330"/>
    <w:rsid w:val="005D3B19"/>
    <w:rsid w:val="005D422B"/>
    <w:rsid w:val="005D4BCF"/>
    <w:rsid w:val="005D4F5F"/>
    <w:rsid w:val="005D67A0"/>
    <w:rsid w:val="005D68A6"/>
    <w:rsid w:val="005D6AA3"/>
    <w:rsid w:val="005D6AEE"/>
    <w:rsid w:val="005D7803"/>
    <w:rsid w:val="005D7936"/>
    <w:rsid w:val="005D7AE5"/>
    <w:rsid w:val="005E0156"/>
    <w:rsid w:val="005E033D"/>
    <w:rsid w:val="005E0634"/>
    <w:rsid w:val="005E0663"/>
    <w:rsid w:val="005E0796"/>
    <w:rsid w:val="005E07F6"/>
    <w:rsid w:val="005E0AAC"/>
    <w:rsid w:val="005E2197"/>
    <w:rsid w:val="005E2517"/>
    <w:rsid w:val="005E31B7"/>
    <w:rsid w:val="005E3455"/>
    <w:rsid w:val="005E397B"/>
    <w:rsid w:val="005E48DF"/>
    <w:rsid w:val="005E550A"/>
    <w:rsid w:val="005E5B8B"/>
    <w:rsid w:val="005E6255"/>
    <w:rsid w:val="005E69E3"/>
    <w:rsid w:val="005E6C70"/>
    <w:rsid w:val="005E74DD"/>
    <w:rsid w:val="005E7A02"/>
    <w:rsid w:val="005F0010"/>
    <w:rsid w:val="005F1279"/>
    <w:rsid w:val="005F20C9"/>
    <w:rsid w:val="005F21AF"/>
    <w:rsid w:val="005F2728"/>
    <w:rsid w:val="005F2B72"/>
    <w:rsid w:val="005F2DB2"/>
    <w:rsid w:val="005F3051"/>
    <w:rsid w:val="005F3199"/>
    <w:rsid w:val="005F3953"/>
    <w:rsid w:val="005F39B2"/>
    <w:rsid w:val="005F3A0C"/>
    <w:rsid w:val="005F3AF4"/>
    <w:rsid w:val="005F3C52"/>
    <w:rsid w:val="005F4085"/>
    <w:rsid w:val="005F413E"/>
    <w:rsid w:val="005F41A4"/>
    <w:rsid w:val="005F4615"/>
    <w:rsid w:val="005F4A7B"/>
    <w:rsid w:val="005F575C"/>
    <w:rsid w:val="005F57C8"/>
    <w:rsid w:val="005F58E0"/>
    <w:rsid w:val="005F5BA3"/>
    <w:rsid w:val="005F5CAA"/>
    <w:rsid w:val="005F6484"/>
    <w:rsid w:val="005F6AF7"/>
    <w:rsid w:val="005F6C7D"/>
    <w:rsid w:val="005F7B31"/>
    <w:rsid w:val="00600143"/>
    <w:rsid w:val="006004AD"/>
    <w:rsid w:val="00601340"/>
    <w:rsid w:val="00601663"/>
    <w:rsid w:val="00601743"/>
    <w:rsid w:val="00601804"/>
    <w:rsid w:val="006018E8"/>
    <w:rsid w:val="00601D45"/>
    <w:rsid w:val="00602055"/>
    <w:rsid w:val="006020A7"/>
    <w:rsid w:val="0060219C"/>
    <w:rsid w:val="00603163"/>
    <w:rsid w:val="006036AD"/>
    <w:rsid w:val="00603729"/>
    <w:rsid w:val="00603FB8"/>
    <w:rsid w:val="00604027"/>
    <w:rsid w:val="0060512F"/>
    <w:rsid w:val="006056E4"/>
    <w:rsid w:val="006060A7"/>
    <w:rsid w:val="00606471"/>
    <w:rsid w:val="00606ED2"/>
    <w:rsid w:val="00607803"/>
    <w:rsid w:val="00607ADE"/>
    <w:rsid w:val="0061074F"/>
    <w:rsid w:val="00610BD6"/>
    <w:rsid w:val="00610E5A"/>
    <w:rsid w:val="00610FFB"/>
    <w:rsid w:val="006111FA"/>
    <w:rsid w:val="00611394"/>
    <w:rsid w:val="0061152B"/>
    <w:rsid w:val="00611C66"/>
    <w:rsid w:val="00612032"/>
    <w:rsid w:val="00612630"/>
    <w:rsid w:val="00612A1B"/>
    <w:rsid w:val="00612CA3"/>
    <w:rsid w:val="00613894"/>
    <w:rsid w:val="00613B3F"/>
    <w:rsid w:val="00614458"/>
    <w:rsid w:val="0061476C"/>
    <w:rsid w:val="006147A6"/>
    <w:rsid w:val="00614852"/>
    <w:rsid w:val="00615175"/>
    <w:rsid w:val="0061541B"/>
    <w:rsid w:val="00615C06"/>
    <w:rsid w:val="00615E82"/>
    <w:rsid w:val="00615F09"/>
    <w:rsid w:val="0061668A"/>
    <w:rsid w:val="00616FBB"/>
    <w:rsid w:val="00620556"/>
    <w:rsid w:val="006206FE"/>
    <w:rsid w:val="00620AF8"/>
    <w:rsid w:val="00620BB8"/>
    <w:rsid w:val="00620F84"/>
    <w:rsid w:val="00621AC7"/>
    <w:rsid w:val="0062208F"/>
    <w:rsid w:val="006224D2"/>
    <w:rsid w:val="006228CF"/>
    <w:rsid w:val="00622FB1"/>
    <w:rsid w:val="006235B1"/>
    <w:rsid w:val="006239BC"/>
    <w:rsid w:val="00623C6D"/>
    <w:rsid w:val="0062435E"/>
    <w:rsid w:val="00624C4F"/>
    <w:rsid w:val="00625D11"/>
    <w:rsid w:val="00625DB1"/>
    <w:rsid w:val="006263B5"/>
    <w:rsid w:val="006267CE"/>
    <w:rsid w:val="00626AA1"/>
    <w:rsid w:val="00626DC8"/>
    <w:rsid w:val="00627422"/>
    <w:rsid w:val="006274DD"/>
    <w:rsid w:val="0062751E"/>
    <w:rsid w:val="0062792F"/>
    <w:rsid w:val="00627DA4"/>
    <w:rsid w:val="00631144"/>
    <w:rsid w:val="00631249"/>
    <w:rsid w:val="0063146F"/>
    <w:rsid w:val="00632120"/>
    <w:rsid w:val="00632241"/>
    <w:rsid w:val="00632933"/>
    <w:rsid w:val="00632D48"/>
    <w:rsid w:val="00633399"/>
    <w:rsid w:val="006334B8"/>
    <w:rsid w:val="0063361E"/>
    <w:rsid w:val="00633D31"/>
    <w:rsid w:val="00633EC9"/>
    <w:rsid w:val="00634603"/>
    <w:rsid w:val="00634714"/>
    <w:rsid w:val="0063502B"/>
    <w:rsid w:val="00635454"/>
    <w:rsid w:val="006358A7"/>
    <w:rsid w:val="00635F90"/>
    <w:rsid w:val="006363FE"/>
    <w:rsid w:val="0063670B"/>
    <w:rsid w:val="00636AED"/>
    <w:rsid w:val="00636E68"/>
    <w:rsid w:val="00637956"/>
    <w:rsid w:val="00640FD9"/>
    <w:rsid w:val="00641031"/>
    <w:rsid w:val="00641739"/>
    <w:rsid w:val="006417EB"/>
    <w:rsid w:val="00641900"/>
    <w:rsid w:val="00641992"/>
    <w:rsid w:val="00641C3F"/>
    <w:rsid w:val="0064249B"/>
    <w:rsid w:val="006424BB"/>
    <w:rsid w:val="00642AB4"/>
    <w:rsid w:val="00642C44"/>
    <w:rsid w:val="00642F6A"/>
    <w:rsid w:val="00643812"/>
    <w:rsid w:val="00643B54"/>
    <w:rsid w:val="00643D3A"/>
    <w:rsid w:val="00643E85"/>
    <w:rsid w:val="00644308"/>
    <w:rsid w:val="00644FDB"/>
    <w:rsid w:val="0064533E"/>
    <w:rsid w:val="00645E63"/>
    <w:rsid w:val="00646377"/>
    <w:rsid w:val="006467AE"/>
    <w:rsid w:val="00646E99"/>
    <w:rsid w:val="00646FB0"/>
    <w:rsid w:val="006473E8"/>
    <w:rsid w:val="006475B6"/>
    <w:rsid w:val="006509D9"/>
    <w:rsid w:val="00650C26"/>
    <w:rsid w:val="006510E2"/>
    <w:rsid w:val="006517EC"/>
    <w:rsid w:val="00651EA2"/>
    <w:rsid w:val="00652177"/>
    <w:rsid w:val="006521DC"/>
    <w:rsid w:val="0065267D"/>
    <w:rsid w:val="00652998"/>
    <w:rsid w:val="00652F91"/>
    <w:rsid w:val="006534E4"/>
    <w:rsid w:val="00653E28"/>
    <w:rsid w:val="00654426"/>
    <w:rsid w:val="00654659"/>
    <w:rsid w:val="006548C7"/>
    <w:rsid w:val="00654AFB"/>
    <w:rsid w:val="00654DA0"/>
    <w:rsid w:val="006550C0"/>
    <w:rsid w:val="00655378"/>
    <w:rsid w:val="00655442"/>
    <w:rsid w:val="006554F5"/>
    <w:rsid w:val="00655706"/>
    <w:rsid w:val="006558F4"/>
    <w:rsid w:val="00655B4E"/>
    <w:rsid w:val="00655B82"/>
    <w:rsid w:val="00655DC8"/>
    <w:rsid w:val="00655E98"/>
    <w:rsid w:val="0065697D"/>
    <w:rsid w:val="00657123"/>
    <w:rsid w:val="00657AA1"/>
    <w:rsid w:val="006603D5"/>
    <w:rsid w:val="00660AE2"/>
    <w:rsid w:val="00661366"/>
    <w:rsid w:val="00661440"/>
    <w:rsid w:val="006615C4"/>
    <w:rsid w:val="00661956"/>
    <w:rsid w:val="00662743"/>
    <w:rsid w:val="00663927"/>
    <w:rsid w:val="006639CA"/>
    <w:rsid w:val="00664140"/>
    <w:rsid w:val="00664773"/>
    <w:rsid w:val="00664FA0"/>
    <w:rsid w:val="00665051"/>
    <w:rsid w:val="00665A3E"/>
    <w:rsid w:val="00666325"/>
    <w:rsid w:val="00666585"/>
    <w:rsid w:val="0066680F"/>
    <w:rsid w:val="0066686E"/>
    <w:rsid w:val="00666E21"/>
    <w:rsid w:val="0066718A"/>
    <w:rsid w:val="006672E3"/>
    <w:rsid w:val="006673D1"/>
    <w:rsid w:val="00667C24"/>
    <w:rsid w:val="00667D0C"/>
    <w:rsid w:val="0067051D"/>
    <w:rsid w:val="0067198B"/>
    <w:rsid w:val="00671DFA"/>
    <w:rsid w:val="00672599"/>
    <w:rsid w:val="006728DD"/>
    <w:rsid w:val="00672D1D"/>
    <w:rsid w:val="00672D1F"/>
    <w:rsid w:val="00673085"/>
    <w:rsid w:val="0067351B"/>
    <w:rsid w:val="0067444D"/>
    <w:rsid w:val="0067505C"/>
    <w:rsid w:val="006751F3"/>
    <w:rsid w:val="0067559C"/>
    <w:rsid w:val="00676428"/>
    <w:rsid w:val="0067648D"/>
    <w:rsid w:val="0067654C"/>
    <w:rsid w:val="00676C67"/>
    <w:rsid w:val="00676F5E"/>
    <w:rsid w:val="00676FD2"/>
    <w:rsid w:val="0068055D"/>
    <w:rsid w:val="0068176A"/>
    <w:rsid w:val="006827D7"/>
    <w:rsid w:val="00682A1B"/>
    <w:rsid w:val="00682FEE"/>
    <w:rsid w:val="0068434C"/>
    <w:rsid w:val="0068482D"/>
    <w:rsid w:val="00684C53"/>
    <w:rsid w:val="006851C8"/>
    <w:rsid w:val="0068588C"/>
    <w:rsid w:val="00685CDF"/>
    <w:rsid w:val="006862B9"/>
    <w:rsid w:val="00686627"/>
    <w:rsid w:val="0068674B"/>
    <w:rsid w:val="006870F8"/>
    <w:rsid w:val="006871A5"/>
    <w:rsid w:val="00687B45"/>
    <w:rsid w:val="00690D9A"/>
    <w:rsid w:val="00690E1E"/>
    <w:rsid w:val="00691E26"/>
    <w:rsid w:val="00691E58"/>
    <w:rsid w:val="00691EC1"/>
    <w:rsid w:val="00692136"/>
    <w:rsid w:val="006922A9"/>
    <w:rsid w:val="00692869"/>
    <w:rsid w:val="0069311E"/>
    <w:rsid w:val="00693A3F"/>
    <w:rsid w:val="006946D6"/>
    <w:rsid w:val="0069541D"/>
    <w:rsid w:val="006956B2"/>
    <w:rsid w:val="006958A1"/>
    <w:rsid w:val="00695ECB"/>
    <w:rsid w:val="0069643F"/>
    <w:rsid w:val="0069645F"/>
    <w:rsid w:val="00696477"/>
    <w:rsid w:val="00696FA7"/>
    <w:rsid w:val="00696FE7"/>
    <w:rsid w:val="0069730C"/>
    <w:rsid w:val="006A01CE"/>
    <w:rsid w:val="006A07E3"/>
    <w:rsid w:val="006A0855"/>
    <w:rsid w:val="006A09E4"/>
    <w:rsid w:val="006A12CC"/>
    <w:rsid w:val="006A1AFB"/>
    <w:rsid w:val="006A1BFE"/>
    <w:rsid w:val="006A2007"/>
    <w:rsid w:val="006A254F"/>
    <w:rsid w:val="006A2723"/>
    <w:rsid w:val="006A2AF1"/>
    <w:rsid w:val="006A2BB4"/>
    <w:rsid w:val="006A3127"/>
    <w:rsid w:val="006A339F"/>
    <w:rsid w:val="006A3477"/>
    <w:rsid w:val="006A3D83"/>
    <w:rsid w:val="006A4342"/>
    <w:rsid w:val="006A47C3"/>
    <w:rsid w:val="006A4E66"/>
    <w:rsid w:val="006A6741"/>
    <w:rsid w:val="006A74C2"/>
    <w:rsid w:val="006A7539"/>
    <w:rsid w:val="006A7D1F"/>
    <w:rsid w:val="006B021D"/>
    <w:rsid w:val="006B02D4"/>
    <w:rsid w:val="006B0BA1"/>
    <w:rsid w:val="006B16E0"/>
    <w:rsid w:val="006B1784"/>
    <w:rsid w:val="006B191E"/>
    <w:rsid w:val="006B27F8"/>
    <w:rsid w:val="006B2ADE"/>
    <w:rsid w:val="006B2CA8"/>
    <w:rsid w:val="006B2EC8"/>
    <w:rsid w:val="006B35F8"/>
    <w:rsid w:val="006B3CA8"/>
    <w:rsid w:val="006B3D4C"/>
    <w:rsid w:val="006B4B52"/>
    <w:rsid w:val="006B4BA8"/>
    <w:rsid w:val="006B5A35"/>
    <w:rsid w:val="006B5E6C"/>
    <w:rsid w:val="006B61DB"/>
    <w:rsid w:val="006B7225"/>
    <w:rsid w:val="006B7920"/>
    <w:rsid w:val="006B7F10"/>
    <w:rsid w:val="006C0123"/>
    <w:rsid w:val="006C0507"/>
    <w:rsid w:val="006C0532"/>
    <w:rsid w:val="006C054D"/>
    <w:rsid w:val="006C0E25"/>
    <w:rsid w:val="006C128B"/>
    <w:rsid w:val="006C163A"/>
    <w:rsid w:val="006C18BB"/>
    <w:rsid w:val="006C1DB9"/>
    <w:rsid w:val="006C2717"/>
    <w:rsid w:val="006C32BE"/>
    <w:rsid w:val="006C3690"/>
    <w:rsid w:val="006C3D6C"/>
    <w:rsid w:val="006C4BDE"/>
    <w:rsid w:val="006C4C7D"/>
    <w:rsid w:val="006C501F"/>
    <w:rsid w:val="006C6635"/>
    <w:rsid w:val="006C6921"/>
    <w:rsid w:val="006C6C69"/>
    <w:rsid w:val="006C6FD2"/>
    <w:rsid w:val="006C76DA"/>
    <w:rsid w:val="006C76FF"/>
    <w:rsid w:val="006C77C7"/>
    <w:rsid w:val="006C7938"/>
    <w:rsid w:val="006D0B2A"/>
    <w:rsid w:val="006D12CF"/>
    <w:rsid w:val="006D143B"/>
    <w:rsid w:val="006D15D2"/>
    <w:rsid w:val="006D165C"/>
    <w:rsid w:val="006D24F0"/>
    <w:rsid w:val="006D2829"/>
    <w:rsid w:val="006D2EA7"/>
    <w:rsid w:val="006D33A9"/>
    <w:rsid w:val="006D355D"/>
    <w:rsid w:val="006D3BB2"/>
    <w:rsid w:val="006D3F4D"/>
    <w:rsid w:val="006D47E1"/>
    <w:rsid w:val="006D4DDE"/>
    <w:rsid w:val="006D536C"/>
    <w:rsid w:val="006D5C74"/>
    <w:rsid w:val="006D5F86"/>
    <w:rsid w:val="006D68AE"/>
    <w:rsid w:val="006D7162"/>
    <w:rsid w:val="006D77D3"/>
    <w:rsid w:val="006D7C94"/>
    <w:rsid w:val="006E01F8"/>
    <w:rsid w:val="006E0BFF"/>
    <w:rsid w:val="006E0DC5"/>
    <w:rsid w:val="006E1141"/>
    <w:rsid w:val="006E194A"/>
    <w:rsid w:val="006E4113"/>
    <w:rsid w:val="006E4566"/>
    <w:rsid w:val="006E4982"/>
    <w:rsid w:val="006E4A07"/>
    <w:rsid w:val="006E4E11"/>
    <w:rsid w:val="006E4F16"/>
    <w:rsid w:val="006E509C"/>
    <w:rsid w:val="006E5967"/>
    <w:rsid w:val="006E5D86"/>
    <w:rsid w:val="006E5EE2"/>
    <w:rsid w:val="006E6261"/>
    <w:rsid w:val="006E6353"/>
    <w:rsid w:val="006E6382"/>
    <w:rsid w:val="006E646A"/>
    <w:rsid w:val="006E6FF4"/>
    <w:rsid w:val="006E75F4"/>
    <w:rsid w:val="006F0315"/>
    <w:rsid w:val="006F052C"/>
    <w:rsid w:val="006F0760"/>
    <w:rsid w:val="006F0A44"/>
    <w:rsid w:val="006F177B"/>
    <w:rsid w:val="006F1E4F"/>
    <w:rsid w:val="006F207F"/>
    <w:rsid w:val="006F27F3"/>
    <w:rsid w:val="006F2A4E"/>
    <w:rsid w:val="006F2DC1"/>
    <w:rsid w:val="006F348F"/>
    <w:rsid w:val="006F3C11"/>
    <w:rsid w:val="006F4C3A"/>
    <w:rsid w:val="006F5140"/>
    <w:rsid w:val="006F594C"/>
    <w:rsid w:val="006F62C2"/>
    <w:rsid w:val="006F65B8"/>
    <w:rsid w:val="006F67D1"/>
    <w:rsid w:val="006F7174"/>
    <w:rsid w:val="006F74F3"/>
    <w:rsid w:val="00700002"/>
    <w:rsid w:val="00700597"/>
    <w:rsid w:val="00700A62"/>
    <w:rsid w:val="00700CF1"/>
    <w:rsid w:val="00700DDB"/>
    <w:rsid w:val="00700F67"/>
    <w:rsid w:val="00702298"/>
    <w:rsid w:val="0070372A"/>
    <w:rsid w:val="00703C7E"/>
    <w:rsid w:val="00703E17"/>
    <w:rsid w:val="00703FFC"/>
    <w:rsid w:val="00704B85"/>
    <w:rsid w:val="00704F35"/>
    <w:rsid w:val="007062D1"/>
    <w:rsid w:val="00706DE5"/>
    <w:rsid w:val="007071EF"/>
    <w:rsid w:val="007076D7"/>
    <w:rsid w:val="0071023C"/>
    <w:rsid w:val="007106DA"/>
    <w:rsid w:val="0071082B"/>
    <w:rsid w:val="0071120B"/>
    <w:rsid w:val="0071122C"/>
    <w:rsid w:val="007112EF"/>
    <w:rsid w:val="007117F2"/>
    <w:rsid w:val="007118EE"/>
    <w:rsid w:val="00711FBA"/>
    <w:rsid w:val="00712129"/>
    <w:rsid w:val="00712967"/>
    <w:rsid w:val="00712986"/>
    <w:rsid w:val="00713156"/>
    <w:rsid w:val="0071398B"/>
    <w:rsid w:val="00713E09"/>
    <w:rsid w:val="0071443D"/>
    <w:rsid w:val="00714450"/>
    <w:rsid w:val="00714572"/>
    <w:rsid w:val="0071465E"/>
    <w:rsid w:val="007147E1"/>
    <w:rsid w:val="00714D0B"/>
    <w:rsid w:val="00716896"/>
    <w:rsid w:val="00716FCD"/>
    <w:rsid w:val="00717A58"/>
    <w:rsid w:val="00717BF0"/>
    <w:rsid w:val="007200AF"/>
    <w:rsid w:val="00720317"/>
    <w:rsid w:val="007208D3"/>
    <w:rsid w:val="00721229"/>
    <w:rsid w:val="00721EE9"/>
    <w:rsid w:val="00722296"/>
    <w:rsid w:val="00722674"/>
    <w:rsid w:val="00722771"/>
    <w:rsid w:val="00723A79"/>
    <w:rsid w:val="00723E7B"/>
    <w:rsid w:val="007243EF"/>
    <w:rsid w:val="00725001"/>
    <w:rsid w:val="007257B8"/>
    <w:rsid w:val="00725E76"/>
    <w:rsid w:val="007262FD"/>
    <w:rsid w:val="00726CE6"/>
    <w:rsid w:val="00726FFD"/>
    <w:rsid w:val="00727383"/>
    <w:rsid w:val="00727596"/>
    <w:rsid w:val="00727C3E"/>
    <w:rsid w:val="00727C73"/>
    <w:rsid w:val="00730719"/>
    <w:rsid w:val="007307C9"/>
    <w:rsid w:val="007309A4"/>
    <w:rsid w:val="007311BE"/>
    <w:rsid w:val="00731275"/>
    <w:rsid w:val="007316DF"/>
    <w:rsid w:val="00731939"/>
    <w:rsid w:val="007319E6"/>
    <w:rsid w:val="00731A99"/>
    <w:rsid w:val="00731B46"/>
    <w:rsid w:val="00731D78"/>
    <w:rsid w:val="00731E5F"/>
    <w:rsid w:val="00732471"/>
    <w:rsid w:val="0073281F"/>
    <w:rsid w:val="00732F2C"/>
    <w:rsid w:val="0073328E"/>
    <w:rsid w:val="007332E5"/>
    <w:rsid w:val="007335DE"/>
    <w:rsid w:val="0073367E"/>
    <w:rsid w:val="00733B9F"/>
    <w:rsid w:val="00733E0A"/>
    <w:rsid w:val="00733FCC"/>
    <w:rsid w:val="007344C6"/>
    <w:rsid w:val="007345F1"/>
    <w:rsid w:val="00734763"/>
    <w:rsid w:val="0073493E"/>
    <w:rsid w:val="00734C1F"/>
    <w:rsid w:val="00734E4C"/>
    <w:rsid w:val="0073546F"/>
    <w:rsid w:val="007354B1"/>
    <w:rsid w:val="007372A6"/>
    <w:rsid w:val="007372EE"/>
    <w:rsid w:val="0073736B"/>
    <w:rsid w:val="007400C2"/>
    <w:rsid w:val="00740556"/>
    <w:rsid w:val="007405E0"/>
    <w:rsid w:val="007407D4"/>
    <w:rsid w:val="0074098A"/>
    <w:rsid w:val="007415F7"/>
    <w:rsid w:val="00741A52"/>
    <w:rsid w:val="00741BCC"/>
    <w:rsid w:val="00741FE4"/>
    <w:rsid w:val="00742F40"/>
    <w:rsid w:val="00743A0F"/>
    <w:rsid w:val="00743BAB"/>
    <w:rsid w:val="00743BDB"/>
    <w:rsid w:val="00743C0D"/>
    <w:rsid w:val="0074408D"/>
    <w:rsid w:val="00744B4D"/>
    <w:rsid w:val="00744E4F"/>
    <w:rsid w:val="007450A9"/>
    <w:rsid w:val="007454C8"/>
    <w:rsid w:val="007455AF"/>
    <w:rsid w:val="00745C23"/>
    <w:rsid w:val="00745F68"/>
    <w:rsid w:val="00746565"/>
    <w:rsid w:val="00746907"/>
    <w:rsid w:val="00746A54"/>
    <w:rsid w:val="0074701D"/>
    <w:rsid w:val="007473F1"/>
    <w:rsid w:val="0074797A"/>
    <w:rsid w:val="0075010F"/>
    <w:rsid w:val="007504B7"/>
    <w:rsid w:val="0075051E"/>
    <w:rsid w:val="0075082A"/>
    <w:rsid w:val="007514AE"/>
    <w:rsid w:val="00751512"/>
    <w:rsid w:val="0075171C"/>
    <w:rsid w:val="00751B42"/>
    <w:rsid w:val="00752B21"/>
    <w:rsid w:val="00752D82"/>
    <w:rsid w:val="00753568"/>
    <w:rsid w:val="007535AA"/>
    <w:rsid w:val="00753E2E"/>
    <w:rsid w:val="00753E47"/>
    <w:rsid w:val="00753E7F"/>
    <w:rsid w:val="0075446E"/>
    <w:rsid w:val="007551A0"/>
    <w:rsid w:val="0075555F"/>
    <w:rsid w:val="007558D9"/>
    <w:rsid w:val="00755C16"/>
    <w:rsid w:val="00755C83"/>
    <w:rsid w:val="00755D20"/>
    <w:rsid w:val="00756B19"/>
    <w:rsid w:val="0075750A"/>
    <w:rsid w:val="00757A4D"/>
    <w:rsid w:val="007600DC"/>
    <w:rsid w:val="007602CB"/>
    <w:rsid w:val="007606D6"/>
    <w:rsid w:val="00760D52"/>
    <w:rsid w:val="0076120B"/>
    <w:rsid w:val="00762E37"/>
    <w:rsid w:val="007635A7"/>
    <w:rsid w:val="0076364E"/>
    <w:rsid w:val="007636D2"/>
    <w:rsid w:val="00763923"/>
    <w:rsid w:val="00763B6A"/>
    <w:rsid w:val="0076470E"/>
    <w:rsid w:val="00764E2C"/>
    <w:rsid w:val="00765321"/>
    <w:rsid w:val="007659EE"/>
    <w:rsid w:val="00766F48"/>
    <w:rsid w:val="007677AE"/>
    <w:rsid w:val="00770B65"/>
    <w:rsid w:val="00773289"/>
    <w:rsid w:val="00773813"/>
    <w:rsid w:val="00773F6C"/>
    <w:rsid w:val="00774160"/>
    <w:rsid w:val="007742E6"/>
    <w:rsid w:val="00774528"/>
    <w:rsid w:val="007746EE"/>
    <w:rsid w:val="00774B4E"/>
    <w:rsid w:val="00775B8F"/>
    <w:rsid w:val="00776052"/>
    <w:rsid w:val="007762DF"/>
    <w:rsid w:val="00776330"/>
    <w:rsid w:val="00776560"/>
    <w:rsid w:val="00776715"/>
    <w:rsid w:val="00776A0B"/>
    <w:rsid w:val="00776D32"/>
    <w:rsid w:val="00776F68"/>
    <w:rsid w:val="00777C80"/>
    <w:rsid w:val="00780E3C"/>
    <w:rsid w:val="00781159"/>
    <w:rsid w:val="0078128F"/>
    <w:rsid w:val="00781424"/>
    <w:rsid w:val="007823CF"/>
    <w:rsid w:val="00782ABA"/>
    <w:rsid w:val="00782C43"/>
    <w:rsid w:val="00782FEE"/>
    <w:rsid w:val="0078372A"/>
    <w:rsid w:val="00783C29"/>
    <w:rsid w:val="00783D3F"/>
    <w:rsid w:val="007842F5"/>
    <w:rsid w:val="00784699"/>
    <w:rsid w:val="00784D51"/>
    <w:rsid w:val="007850AD"/>
    <w:rsid w:val="0078534E"/>
    <w:rsid w:val="007863AD"/>
    <w:rsid w:val="0078693D"/>
    <w:rsid w:val="00786E86"/>
    <w:rsid w:val="00787120"/>
    <w:rsid w:val="00790561"/>
    <w:rsid w:val="00790C6E"/>
    <w:rsid w:val="00791475"/>
    <w:rsid w:val="007919F4"/>
    <w:rsid w:val="00791BD8"/>
    <w:rsid w:val="0079214C"/>
    <w:rsid w:val="007927C3"/>
    <w:rsid w:val="00792CCA"/>
    <w:rsid w:val="00793B8A"/>
    <w:rsid w:val="00794229"/>
    <w:rsid w:val="00794519"/>
    <w:rsid w:val="00794710"/>
    <w:rsid w:val="00795099"/>
    <w:rsid w:val="00795727"/>
    <w:rsid w:val="00795C19"/>
    <w:rsid w:val="00795DA2"/>
    <w:rsid w:val="00796642"/>
    <w:rsid w:val="00797670"/>
    <w:rsid w:val="00797C3B"/>
    <w:rsid w:val="007A0162"/>
    <w:rsid w:val="007A05ED"/>
    <w:rsid w:val="007A1111"/>
    <w:rsid w:val="007A1E0D"/>
    <w:rsid w:val="007A2119"/>
    <w:rsid w:val="007A23DB"/>
    <w:rsid w:val="007A25D9"/>
    <w:rsid w:val="007A2D1B"/>
    <w:rsid w:val="007A2D33"/>
    <w:rsid w:val="007A2D9F"/>
    <w:rsid w:val="007A3968"/>
    <w:rsid w:val="007A3D21"/>
    <w:rsid w:val="007A4D39"/>
    <w:rsid w:val="007A4EFE"/>
    <w:rsid w:val="007A507E"/>
    <w:rsid w:val="007A5481"/>
    <w:rsid w:val="007A583E"/>
    <w:rsid w:val="007A6192"/>
    <w:rsid w:val="007A6442"/>
    <w:rsid w:val="007B0090"/>
    <w:rsid w:val="007B0343"/>
    <w:rsid w:val="007B088D"/>
    <w:rsid w:val="007B0F19"/>
    <w:rsid w:val="007B1619"/>
    <w:rsid w:val="007B16F7"/>
    <w:rsid w:val="007B1CFD"/>
    <w:rsid w:val="007B205B"/>
    <w:rsid w:val="007B2594"/>
    <w:rsid w:val="007B27D0"/>
    <w:rsid w:val="007B2E7C"/>
    <w:rsid w:val="007B31AC"/>
    <w:rsid w:val="007B4DB7"/>
    <w:rsid w:val="007B5236"/>
    <w:rsid w:val="007B5717"/>
    <w:rsid w:val="007B5CA2"/>
    <w:rsid w:val="007B5EA9"/>
    <w:rsid w:val="007B601B"/>
    <w:rsid w:val="007B6048"/>
    <w:rsid w:val="007B6298"/>
    <w:rsid w:val="007B66E4"/>
    <w:rsid w:val="007B6C59"/>
    <w:rsid w:val="007B6DF9"/>
    <w:rsid w:val="007B6EF2"/>
    <w:rsid w:val="007B75CB"/>
    <w:rsid w:val="007B7693"/>
    <w:rsid w:val="007B7DB5"/>
    <w:rsid w:val="007B7E4A"/>
    <w:rsid w:val="007C020C"/>
    <w:rsid w:val="007C0B0F"/>
    <w:rsid w:val="007C0EC2"/>
    <w:rsid w:val="007C1560"/>
    <w:rsid w:val="007C1842"/>
    <w:rsid w:val="007C20B1"/>
    <w:rsid w:val="007C241C"/>
    <w:rsid w:val="007C269F"/>
    <w:rsid w:val="007C3371"/>
    <w:rsid w:val="007C343E"/>
    <w:rsid w:val="007C3498"/>
    <w:rsid w:val="007C397C"/>
    <w:rsid w:val="007C3BD5"/>
    <w:rsid w:val="007C4318"/>
    <w:rsid w:val="007C559D"/>
    <w:rsid w:val="007C5931"/>
    <w:rsid w:val="007C5EEC"/>
    <w:rsid w:val="007C60A5"/>
    <w:rsid w:val="007C644E"/>
    <w:rsid w:val="007C6A9F"/>
    <w:rsid w:val="007C6C30"/>
    <w:rsid w:val="007C6CE4"/>
    <w:rsid w:val="007C6D12"/>
    <w:rsid w:val="007C74E2"/>
    <w:rsid w:val="007C77D1"/>
    <w:rsid w:val="007C7F36"/>
    <w:rsid w:val="007D03A0"/>
    <w:rsid w:val="007D0DF4"/>
    <w:rsid w:val="007D0E16"/>
    <w:rsid w:val="007D1385"/>
    <w:rsid w:val="007D1832"/>
    <w:rsid w:val="007D1A7A"/>
    <w:rsid w:val="007D1FCE"/>
    <w:rsid w:val="007D2148"/>
    <w:rsid w:val="007D27AD"/>
    <w:rsid w:val="007D2A60"/>
    <w:rsid w:val="007D2F0E"/>
    <w:rsid w:val="007D37B0"/>
    <w:rsid w:val="007D37FB"/>
    <w:rsid w:val="007D4CAA"/>
    <w:rsid w:val="007D4D22"/>
    <w:rsid w:val="007D5216"/>
    <w:rsid w:val="007D67E8"/>
    <w:rsid w:val="007D6F8E"/>
    <w:rsid w:val="007D70CB"/>
    <w:rsid w:val="007D77E4"/>
    <w:rsid w:val="007D78D2"/>
    <w:rsid w:val="007D7A36"/>
    <w:rsid w:val="007E002F"/>
    <w:rsid w:val="007E0C4F"/>
    <w:rsid w:val="007E1130"/>
    <w:rsid w:val="007E119A"/>
    <w:rsid w:val="007E1447"/>
    <w:rsid w:val="007E1BA6"/>
    <w:rsid w:val="007E1BBE"/>
    <w:rsid w:val="007E22FF"/>
    <w:rsid w:val="007E2B6C"/>
    <w:rsid w:val="007E2BEF"/>
    <w:rsid w:val="007E2F47"/>
    <w:rsid w:val="007E3075"/>
    <w:rsid w:val="007E31F4"/>
    <w:rsid w:val="007E3427"/>
    <w:rsid w:val="007E4752"/>
    <w:rsid w:val="007E485D"/>
    <w:rsid w:val="007E4AB7"/>
    <w:rsid w:val="007E513B"/>
    <w:rsid w:val="007E51B1"/>
    <w:rsid w:val="007E522A"/>
    <w:rsid w:val="007E5732"/>
    <w:rsid w:val="007E5CAE"/>
    <w:rsid w:val="007E5CF5"/>
    <w:rsid w:val="007E5E00"/>
    <w:rsid w:val="007E6067"/>
    <w:rsid w:val="007E6656"/>
    <w:rsid w:val="007E682D"/>
    <w:rsid w:val="007E6C1D"/>
    <w:rsid w:val="007E6F13"/>
    <w:rsid w:val="007E70D6"/>
    <w:rsid w:val="007E778D"/>
    <w:rsid w:val="007E7AE7"/>
    <w:rsid w:val="007E7F7C"/>
    <w:rsid w:val="007F0436"/>
    <w:rsid w:val="007F05B2"/>
    <w:rsid w:val="007F0790"/>
    <w:rsid w:val="007F094A"/>
    <w:rsid w:val="007F11EB"/>
    <w:rsid w:val="007F1668"/>
    <w:rsid w:val="007F1BBB"/>
    <w:rsid w:val="007F1D28"/>
    <w:rsid w:val="007F1F05"/>
    <w:rsid w:val="007F2240"/>
    <w:rsid w:val="007F2698"/>
    <w:rsid w:val="007F32E2"/>
    <w:rsid w:val="007F340F"/>
    <w:rsid w:val="007F3DED"/>
    <w:rsid w:val="007F4027"/>
    <w:rsid w:val="007F470E"/>
    <w:rsid w:val="007F471D"/>
    <w:rsid w:val="007F54A5"/>
    <w:rsid w:val="007F555D"/>
    <w:rsid w:val="007F57DE"/>
    <w:rsid w:val="007F5CBF"/>
    <w:rsid w:val="007F65F1"/>
    <w:rsid w:val="007F6DC4"/>
    <w:rsid w:val="007F71CF"/>
    <w:rsid w:val="00800E18"/>
    <w:rsid w:val="00801658"/>
    <w:rsid w:val="008018C4"/>
    <w:rsid w:val="00801CC9"/>
    <w:rsid w:val="00801D0D"/>
    <w:rsid w:val="00801E04"/>
    <w:rsid w:val="008020A7"/>
    <w:rsid w:val="00802A2B"/>
    <w:rsid w:val="00802A32"/>
    <w:rsid w:val="0080343C"/>
    <w:rsid w:val="008037F0"/>
    <w:rsid w:val="00803F3C"/>
    <w:rsid w:val="00804F32"/>
    <w:rsid w:val="008050CE"/>
    <w:rsid w:val="008052E8"/>
    <w:rsid w:val="0080577B"/>
    <w:rsid w:val="00806E40"/>
    <w:rsid w:val="0080715E"/>
    <w:rsid w:val="00807AD0"/>
    <w:rsid w:val="0081010B"/>
    <w:rsid w:val="0081043C"/>
    <w:rsid w:val="008108A1"/>
    <w:rsid w:val="0081090B"/>
    <w:rsid w:val="00810C14"/>
    <w:rsid w:val="008110F7"/>
    <w:rsid w:val="008111B8"/>
    <w:rsid w:val="008116A5"/>
    <w:rsid w:val="008116DF"/>
    <w:rsid w:val="00811D90"/>
    <w:rsid w:val="00811FC6"/>
    <w:rsid w:val="00812B03"/>
    <w:rsid w:val="00812B70"/>
    <w:rsid w:val="00813157"/>
    <w:rsid w:val="008134DA"/>
    <w:rsid w:val="008134F0"/>
    <w:rsid w:val="008140B5"/>
    <w:rsid w:val="00814311"/>
    <w:rsid w:val="00814464"/>
    <w:rsid w:val="008145AF"/>
    <w:rsid w:val="00814C20"/>
    <w:rsid w:val="00814DA3"/>
    <w:rsid w:val="0081542C"/>
    <w:rsid w:val="0081556F"/>
    <w:rsid w:val="008156C9"/>
    <w:rsid w:val="0081571F"/>
    <w:rsid w:val="00815C9B"/>
    <w:rsid w:val="00815F50"/>
    <w:rsid w:val="00816029"/>
    <w:rsid w:val="0081676E"/>
    <w:rsid w:val="008170DD"/>
    <w:rsid w:val="00817F67"/>
    <w:rsid w:val="00817FFE"/>
    <w:rsid w:val="00820070"/>
    <w:rsid w:val="008200F6"/>
    <w:rsid w:val="0082044E"/>
    <w:rsid w:val="008205C3"/>
    <w:rsid w:val="008211AF"/>
    <w:rsid w:val="008213AF"/>
    <w:rsid w:val="008215DE"/>
    <w:rsid w:val="00821623"/>
    <w:rsid w:val="0082171F"/>
    <w:rsid w:val="00822A4F"/>
    <w:rsid w:val="00822A74"/>
    <w:rsid w:val="00822D4D"/>
    <w:rsid w:val="00822FB7"/>
    <w:rsid w:val="00823264"/>
    <w:rsid w:val="0082394D"/>
    <w:rsid w:val="00823DC8"/>
    <w:rsid w:val="00824073"/>
    <w:rsid w:val="00824392"/>
    <w:rsid w:val="00824C40"/>
    <w:rsid w:val="0082539E"/>
    <w:rsid w:val="00825423"/>
    <w:rsid w:val="0082546A"/>
    <w:rsid w:val="008258E7"/>
    <w:rsid w:val="008267FC"/>
    <w:rsid w:val="008270F6"/>
    <w:rsid w:val="00827603"/>
    <w:rsid w:val="00827970"/>
    <w:rsid w:val="0083016E"/>
    <w:rsid w:val="00830626"/>
    <w:rsid w:val="00830810"/>
    <w:rsid w:val="008308D1"/>
    <w:rsid w:val="00830B57"/>
    <w:rsid w:val="00831124"/>
    <w:rsid w:val="00831F2D"/>
    <w:rsid w:val="008327A7"/>
    <w:rsid w:val="008328AE"/>
    <w:rsid w:val="00832BED"/>
    <w:rsid w:val="00832C5B"/>
    <w:rsid w:val="00833121"/>
    <w:rsid w:val="008336F6"/>
    <w:rsid w:val="008339B2"/>
    <w:rsid w:val="00834657"/>
    <w:rsid w:val="008350D7"/>
    <w:rsid w:val="0083515F"/>
    <w:rsid w:val="008355F3"/>
    <w:rsid w:val="00835C78"/>
    <w:rsid w:val="00836256"/>
    <w:rsid w:val="00836E38"/>
    <w:rsid w:val="008371B7"/>
    <w:rsid w:val="00837941"/>
    <w:rsid w:val="00837C70"/>
    <w:rsid w:val="00837D61"/>
    <w:rsid w:val="00840743"/>
    <w:rsid w:val="00840879"/>
    <w:rsid w:val="00841498"/>
    <w:rsid w:val="00841BA1"/>
    <w:rsid w:val="00841E98"/>
    <w:rsid w:val="00843902"/>
    <w:rsid w:val="0084413C"/>
    <w:rsid w:val="00844B60"/>
    <w:rsid w:val="00845150"/>
    <w:rsid w:val="008458D5"/>
    <w:rsid w:val="00845F8B"/>
    <w:rsid w:val="008461B4"/>
    <w:rsid w:val="00846238"/>
    <w:rsid w:val="00846562"/>
    <w:rsid w:val="008465B1"/>
    <w:rsid w:val="0084690D"/>
    <w:rsid w:val="0084724D"/>
    <w:rsid w:val="008476C6"/>
    <w:rsid w:val="0084774A"/>
    <w:rsid w:val="00847755"/>
    <w:rsid w:val="0084789A"/>
    <w:rsid w:val="0085052F"/>
    <w:rsid w:val="008519FC"/>
    <w:rsid w:val="00852C13"/>
    <w:rsid w:val="00852DFA"/>
    <w:rsid w:val="008533D5"/>
    <w:rsid w:val="00853AAC"/>
    <w:rsid w:val="00855AB9"/>
    <w:rsid w:val="0085621A"/>
    <w:rsid w:val="008563E4"/>
    <w:rsid w:val="00856608"/>
    <w:rsid w:val="008568E9"/>
    <w:rsid w:val="008574D8"/>
    <w:rsid w:val="0085773E"/>
    <w:rsid w:val="00857DD2"/>
    <w:rsid w:val="00860459"/>
    <w:rsid w:val="00860563"/>
    <w:rsid w:val="008608DA"/>
    <w:rsid w:val="008609F0"/>
    <w:rsid w:val="00860A9C"/>
    <w:rsid w:val="00860FF6"/>
    <w:rsid w:val="00861261"/>
    <w:rsid w:val="008615DB"/>
    <w:rsid w:val="0086355E"/>
    <w:rsid w:val="0086395E"/>
    <w:rsid w:val="00865127"/>
    <w:rsid w:val="00865586"/>
    <w:rsid w:val="00865EA5"/>
    <w:rsid w:val="00866B03"/>
    <w:rsid w:val="00866BFC"/>
    <w:rsid w:val="00866E54"/>
    <w:rsid w:val="008675EA"/>
    <w:rsid w:val="008675EF"/>
    <w:rsid w:val="00867741"/>
    <w:rsid w:val="0087043F"/>
    <w:rsid w:val="00870927"/>
    <w:rsid w:val="008710F4"/>
    <w:rsid w:val="00871265"/>
    <w:rsid w:val="00871778"/>
    <w:rsid w:val="00871A92"/>
    <w:rsid w:val="008722F3"/>
    <w:rsid w:val="008726A5"/>
    <w:rsid w:val="00872827"/>
    <w:rsid w:val="0087340A"/>
    <w:rsid w:val="00873BD6"/>
    <w:rsid w:val="00873CE1"/>
    <w:rsid w:val="0087438F"/>
    <w:rsid w:val="008750C2"/>
    <w:rsid w:val="00875699"/>
    <w:rsid w:val="00875793"/>
    <w:rsid w:val="00875F33"/>
    <w:rsid w:val="00876054"/>
    <w:rsid w:val="00876D9F"/>
    <w:rsid w:val="0087743F"/>
    <w:rsid w:val="00877744"/>
    <w:rsid w:val="00877D01"/>
    <w:rsid w:val="00877EE9"/>
    <w:rsid w:val="00880078"/>
    <w:rsid w:val="0088008B"/>
    <w:rsid w:val="00880C24"/>
    <w:rsid w:val="008810E7"/>
    <w:rsid w:val="0088148C"/>
    <w:rsid w:val="0088186A"/>
    <w:rsid w:val="00881A6B"/>
    <w:rsid w:val="00882599"/>
    <w:rsid w:val="00882D98"/>
    <w:rsid w:val="00882ED0"/>
    <w:rsid w:val="00883051"/>
    <w:rsid w:val="00883470"/>
    <w:rsid w:val="008834EE"/>
    <w:rsid w:val="00883A03"/>
    <w:rsid w:val="00883C96"/>
    <w:rsid w:val="00883D39"/>
    <w:rsid w:val="00883F71"/>
    <w:rsid w:val="00884C0C"/>
    <w:rsid w:val="00884D55"/>
    <w:rsid w:val="00885002"/>
    <w:rsid w:val="00885296"/>
    <w:rsid w:val="00885AE7"/>
    <w:rsid w:val="00886843"/>
    <w:rsid w:val="008872C6"/>
    <w:rsid w:val="00887791"/>
    <w:rsid w:val="00887D7E"/>
    <w:rsid w:val="00890592"/>
    <w:rsid w:val="0089067C"/>
    <w:rsid w:val="0089069E"/>
    <w:rsid w:val="0089165D"/>
    <w:rsid w:val="00891BEA"/>
    <w:rsid w:val="00891D5C"/>
    <w:rsid w:val="008927D0"/>
    <w:rsid w:val="008927FB"/>
    <w:rsid w:val="008928A9"/>
    <w:rsid w:val="00892F2F"/>
    <w:rsid w:val="00893016"/>
    <w:rsid w:val="00894587"/>
    <w:rsid w:val="00894F75"/>
    <w:rsid w:val="00895049"/>
    <w:rsid w:val="00895D1B"/>
    <w:rsid w:val="00897042"/>
    <w:rsid w:val="00897101"/>
    <w:rsid w:val="00897649"/>
    <w:rsid w:val="008977A7"/>
    <w:rsid w:val="00897F57"/>
    <w:rsid w:val="008A0CCE"/>
    <w:rsid w:val="008A15BB"/>
    <w:rsid w:val="008A1EC7"/>
    <w:rsid w:val="008A2EF1"/>
    <w:rsid w:val="008A2F7C"/>
    <w:rsid w:val="008A3EC5"/>
    <w:rsid w:val="008A4781"/>
    <w:rsid w:val="008A488D"/>
    <w:rsid w:val="008A4A43"/>
    <w:rsid w:val="008A4E17"/>
    <w:rsid w:val="008A51BB"/>
    <w:rsid w:val="008A56BD"/>
    <w:rsid w:val="008A5A3B"/>
    <w:rsid w:val="008A5AC6"/>
    <w:rsid w:val="008A5CA8"/>
    <w:rsid w:val="008A5F10"/>
    <w:rsid w:val="008A64AF"/>
    <w:rsid w:val="008A6CE4"/>
    <w:rsid w:val="008A6EF3"/>
    <w:rsid w:val="008A756A"/>
    <w:rsid w:val="008A7D3B"/>
    <w:rsid w:val="008A7E49"/>
    <w:rsid w:val="008B0187"/>
    <w:rsid w:val="008B0ADD"/>
    <w:rsid w:val="008B0CD1"/>
    <w:rsid w:val="008B169D"/>
    <w:rsid w:val="008B1A25"/>
    <w:rsid w:val="008B1A49"/>
    <w:rsid w:val="008B1D70"/>
    <w:rsid w:val="008B1F5F"/>
    <w:rsid w:val="008B2256"/>
    <w:rsid w:val="008B2C33"/>
    <w:rsid w:val="008B3909"/>
    <w:rsid w:val="008B3A16"/>
    <w:rsid w:val="008B3DC4"/>
    <w:rsid w:val="008B40A1"/>
    <w:rsid w:val="008B4173"/>
    <w:rsid w:val="008B5091"/>
    <w:rsid w:val="008B5118"/>
    <w:rsid w:val="008B53C3"/>
    <w:rsid w:val="008B5424"/>
    <w:rsid w:val="008B5F24"/>
    <w:rsid w:val="008B601A"/>
    <w:rsid w:val="008B65A0"/>
    <w:rsid w:val="008B6CC2"/>
    <w:rsid w:val="008B7390"/>
    <w:rsid w:val="008B75B6"/>
    <w:rsid w:val="008B7621"/>
    <w:rsid w:val="008B79B3"/>
    <w:rsid w:val="008B7A04"/>
    <w:rsid w:val="008B7B01"/>
    <w:rsid w:val="008B7BE9"/>
    <w:rsid w:val="008B7CA4"/>
    <w:rsid w:val="008B7EC7"/>
    <w:rsid w:val="008C0239"/>
    <w:rsid w:val="008C02A9"/>
    <w:rsid w:val="008C0BB3"/>
    <w:rsid w:val="008C138E"/>
    <w:rsid w:val="008C1939"/>
    <w:rsid w:val="008C2BC3"/>
    <w:rsid w:val="008C2D8B"/>
    <w:rsid w:val="008C36E7"/>
    <w:rsid w:val="008C3D6B"/>
    <w:rsid w:val="008C4AAF"/>
    <w:rsid w:val="008C4CE5"/>
    <w:rsid w:val="008C5548"/>
    <w:rsid w:val="008C5742"/>
    <w:rsid w:val="008C5899"/>
    <w:rsid w:val="008C5945"/>
    <w:rsid w:val="008C5C2B"/>
    <w:rsid w:val="008C6285"/>
    <w:rsid w:val="008C6BAD"/>
    <w:rsid w:val="008C7256"/>
    <w:rsid w:val="008C7342"/>
    <w:rsid w:val="008C7BE0"/>
    <w:rsid w:val="008C7F16"/>
    <w:rsid w:val="008D00C6"/>
    <w:rsid w:val="008D0379"/>
    <w:rsid w:val="008D0434"/>
    <w:rsid w:val="008D0DFE"/>
    <w:rsid w:val="008D1872"/>
    <w:rsid w:val="008D21ED"/>
    <w:rsid w:val="008D264C"/>
    <w:rsid w:val="008D27BE"/>
    <w:rsid w:val="008D2AD9"/>
    <w:rsid w:val="008D2DC0"/>
    <w:rsid w:val="008D3D68"/>
    <w:rsid w:val="008D3FB9"/>
    <w:rsid w:val="008D4126"/>
    <w:rsid w:val="008D4768"/>
    <w:rsid w:val="008D4C73"/>
    <w:rsid w:val="008D5092"/>
    <w:rsid w:val="008D52D1"/>
    <w:rsid w:val="008D5865"/>
    <w:rsid w:val="008D5B4A"/>
    <w:rsid w:val="008D5CB2"/>
    <w:rsid w:val="008D6562"/>
    <w:rsid w:val="008D6588"/>
    <w:rsid w:val="008D686B"/>
    <w:rsid w:val="008D778E"/>
    <w:rsid w:val="008E030A"/>
    <w:rsid w:val="008E0D68"/>
    <w:rsid w:val="008E0DFD"/>
    <w:rsid w:val="008E1080"/>
    <w:rsid w:val="008E1580"/>
    <w:rsid w:val="008E1A9E"/>
    <w:rsid w:val="008E1BA7"/>
    <w:rsid w:val="008E2231"/>
    <w:rsid w:val="008E25D8"/>
    <w:rsid w:val="008E29DF"/>
    <w:rsid w:val="008E3D37"/>
    <w:rsid w:val="008E494C"/>
    <w:rsid w:val="008E4BAD"/>
    <w:rsid w:val="008E4E8A"/>
    <w:rsid w:val="008E51E5"/>
    <w:rsid w:val="008E54D1"/>
    <w:rsid w:val="008E5542"/>
    <w:rsid w:val="008E55DE"/>
    <w:rsid w:val="008E5BC1"/>
    <w:rsid w:val="008E6286"/>
    <w:rsid w:val="008E6484"/>
    <w:rsid w:val="008E6CE2"/>
    <w:rsid w:val="008E6F45"/>
    <w:rsid w:val="008E70D5"/>
    <w:rsid w:val="008E7158"/>
    <w:rsid w:val="008E772F"/>
    <w:rsid w:val="008E7C20"/>
    <w:rsid w:val="008F072F"/>
    <w:rsid w:val="008F105A"/>
    <w:rsid w:val="008F1272"/>
    <w:rsid w:val="008F14EE"/>
    <w:rsid w:val="008F1F45"/>
    <w:rsid w:val="008F2EA5"/>
    <w:rsid w:val="008F35E0"/>
    <w:rsid w:val="008F3A77"/>
    <w:rsid w:val="008F3BC0"/>
    <w:rsid w:val="008F3D86"/>
    <w:rsid w:val="008F413C"/>
    <w:rsid w:val="008F45D7"/>
    <w:rsid w:val="008F4B1E"/>
    <w:rsid w:val="008F4FC7"/>
    <w:rsid w:val="008F5411"/>
    <w:rsid w:val="008F5550"/>
    <w:rsid w:val="008F5BBF"/>
    <w:rsid w:val="008F5E6F"/>
    <w:rsid w:val="008F60BD"/>
    <w:rsid w:val="008F6246"/>
    <w:rsid w:val="008F6A14"/>
    <w:rsid w:val="008F6BDF"/>
    <w:rsid w:val="008F75BC"/>
    <w:rsid w:val="008F7B01"/>
    <w:rsid w:val="00900264"/>
    <w:rsid w:val="00900F03"/>
    <w:rsid w:val="009013C2"/>
    <w:rsid w:val="009014BB"/>
    <w:rsid w:val="009018D5"/>
    <w:rsid w:val="0090198F"/>
    <w:rsid w:val="00901A78"/>
    <w:rsid w:val="00901C44"/>
    <w:rsid w:val="00901D9B"/>
    <w:rsid w:val="00902A70"/>
    <w:rsid w:val="00903070"/>
    <w:rsid w:val="009035C7"/>
    <w:rsid w:val="009055BF"/>
    <w:rsid w:val="00906A29"/>
    <w:rsid w:val="00906B1E"/>
    <w:rsid w:val="00906D13"/>
    <w:rsid w:val="0090750D"/>
    <w:rsid w:val="009078A1"/>
    <w:rsid w:val="00907967"/>
    <w:rsid w:val="00907C7E"/>
    <w:rsid w:val="00907E9C"/>
    <w:rsid w:val="009102AD"/>
    <w:rsid w:val="0091070A"/>
    <w:rsid w:val="00910F16"/>
    <w:rsid w:val="009116E8"/>
    <w:rsid w:val="00911771"/>
    <w:rsid w:val="00912C99"/>
    <w:rsid w:val="00913612"/>
    <w:rsid w:val="00913CB6"/>
    <w:rsid w:val="00914027"/>
    <w:rsid w:val="009145FD"/>
    <w:rsid w:val="0091476E"/>
    <w:rsid w:val="00914793"/>
    <w:rsid w:val="00914CCC"/>
    <w:rsid w:val="00915558"/>
    <w:rsid w:val="00915E8E"/>
    <w:rsid w:val="00915FD9"/>
    <w:rsid w:val="0091606D"/>
    <w:rsid w:val="009163CE"/>
    <w:rsid w:val="00916EEF"/>
    <w:rsid w:val="0091723E"/>
    <w:rsid w:val="00917E80"/>
    <w:rsid w:val="00920434"/>
    <w:rsid w:val="00920765"/>
    <w:rsid w:val="00920D5C"/>
    <w:rsid w:val="00921334"/>
    <w:rsid w:val="00921527"/>
    <w:rsid w:val="00921DCD"/>
    <w:rsid w:val="0092222F"/>
    <w:rsid w:val="009229EB"/>
    <w:rsid w:val="00922A8A"/>
    <w:rsid w:val="0092397C"/>
    <w:rsid w:val="00923BCA"/>
    <w:rsid w:val="00923C8E"/>
    <w:rsid w:val="00923D20"/>
    <w:rsid w:val="009244C4"/>
    <w:rsid w:val="009260BC"/>
    <w:rsid w:val="009264E0"/>
    <w:rsid w:val="00926A2C"/>
    <w:rsid w:val="00926BC5"/>
    <w:rsid w:val="00927572"/>
    <w:rsid w:val="00927AEC"/>
    <w:rsid w:val="0093069E"/>
    <w:rsid w:val="00930E70"/>
    <w:rsid w:val="00930FD1"/>
    <w:rsid w:val="0093101B"/>
    <w:rsid w:val="00931577"/>
    <w:rsid w:val="009316C7"/>
    <w:rsid w:val="00931AE2"/>
    <w:rsid w:val="00931B98"/>
    <w:rsid w:val="00931CDC"/>
    <w:rsid w:val="00931D5A"/>
    <w:rsid w:val="0093304C"/>
    <w:rsid w:val="0093307D"/>
    <w:rsid w:val="00933405"/>
    <w:rsid w:val="00933499"/>
    <w:rsid w:val="00933A34"/>
    <w:rsid w:val="00933F8D"/>
    <w:rsid w:val="00934204"/>
    <w:rsid w:val="00934437"/>
    <w:rsid w:val="009348A9"/>
    <w:rsid w:val="00934EC4"/>
    <w:rsid w:val="00935025"/>
    <w:rsid w:val="00935908"/>
    <w:rsid w:val="00935B76"/>
    <w:rsid w:val="0093606E"/>
    <w:rsid w:val="00936148"/>
    <w:rsid w:val="0093705F"/>
    <w:rsid w:val="00937171"/>
    <w:rsid w:val="009375AD"/>
    <w:rsid w:val="009377C9"/>
    <w:rsid w:val="0093785C"/>
    <w:rsid w:val="00937B21"/>
    <w:rsid w:val="009405C4"/>
    <w:rsid w:val="00940803"/>
    <w:rsid w:val="00940A93"/>
    <w:rsid w:val="00940A9F"/>
    <w:rsid w:val="00940B79"/>
    <w:rsid w:val="0094102D"/>
    <w:rsid w:val="009412AC"/>
    <w:rsid w:val="0094141D"/>
    <w:rsid w:val="0094145E"/>
    <w:rsid w:val="00941986"/>
    <w:rsid w:val="00941C62"/>
    <w:rsid w:val="00941F12"/>
    <w:rsid w:val="0094208D"/>
    <w:rsid w:val="009423EB"/>
    <w:rsid w:val="009427E0"/>
    <w:rsid w:val="0094294B"/>
    <w:rsid w:val="00942C91"/>
    <w:rsid w:val="009436D2"/>
    <w:rsid w:val="00943EAE"/>
    <w:rsid w:val="0094482B"/>
    <w:rsid w:val="00944C6E"/>
    <w:rsid w:val="00944F80"/>
    <w:rsid w:val="009465DB"/>
    <w:rsid w:val="00946D05"/>
    <w:rsid w:val="00947763"/>
    <w:rsid w:val="00947CAD"/>
    <w:rsid w:val="00950843"/>
    <w:rsid w:val="00951DA9"/>
    <w:rsid w:val="009523CC"/>
    <w:rsid w:val="00952530"/>
    <w:rsid w:val="00952944"/>
    <w:rsid w:val="009535F3"/>
    <w:rsid w:val="00953F33"/>
    <w:rsid w:val="00954803"/>
    <w:rsid w:val="00954A3F"/>
    <w:rsid w:val="009553B5"/>
    <w:rsid w:val="00955DB7"/>
    <w:rsid w:val="00955E75"/>
    <w:rsid w:val="00955F19"/>
    <w:rsid w:val="00956408"/>
    <w:rsid w:val="009566FE"/>
    <w:rsid w:val="00956C99"/>
    <w:rsid w:val="00957105"/>
    <w:rsid w:val="00957CB3"/>
    <w:rsid w:val="00960397"/>
    <w:rsid w:val="00960751"/>
    <w:rsid w:val="009607FF"/>
    <w:rsid w:val="00960E6E"/>
    <w:rsid w:val="00960F05"/>
    <w:rsid w:val="009611B7"/>
    <w:rsid w:val="0096169B"/>
    <w:rsid w:val="00961821"/>
    <w:rsid w:val="0096236D"/>
    <w:rsid w:val="00962F0A"/>
    <w:rsid w:val="009636B1"/>
    <w:rsid w:val="00963D0E"/>
    <w:rsid w:val="009664E1"/>
    <w:rsid w:val="0096654E"/>
    <w:rsid w:val="009665EE"/>
    <w:rsid w:val="009667DC"/>
    <w:rsid w:val="00967231"/>
    <w:rsid w:val="00967995"/>
    <w:rsid w:val="00967CB2"/>
    <w:rsid w:val="0097067F"/>
    <w:rsid w:val="00970B46"/>
    <w:rsid w:val="00970E5B"/>
    <w:rsid w:val="009710E4"/>
    <w:rsid w:val="00971111"/>
    <w:rsid w:val="009714D6"/>
    <w:rsid w:val="009719D4"/>
    <w:rsid w:val="00971D52"/>
    <w:rsid w:val="00972C44"/>
    <w:rsid w:val="009734D2"/>
    <w:rsid w:val="009735B1"/>
    <w:rsid w:val="00973A17"/>
    <w:rsid w:val="00973F12"/>
    <w:rsid w:val="00974859"/>
    <w:rsid w:val="00975260"/>
    <w:rsid w:val="00975490"/>
    <w:rsid w:val="009756B1"/>
    <w:rsid w:val="009764B3"/>
    <w:rsid w:val="009769DF"/>
    <w:rsid w:val="009769EB"/>
    <w:rsid w:val="00976A5C"/>
    <w:rsid w:val="00977194"/>
    <w:rsid w:val="00977B93"/>
    <w:rsid w:val="00977C64"/>
    <w:rsid w:val="00977D4D"/>
    <w:rsid w:val="009803AB"/>
    <w:rsid w:val="0098100A"/>
    <w:rsid w:val="009812A6"/>
    <w:rsid w:val="00981548"/>
    <w:rsid w:val="009817BA"/>
    <w:rsid w:val="00981CBF"/>
    <w:rsid w:val="00981D7F"/>
    <w:rsid w:val="0098200B"/>
    <w:rsid w:val="00982321"/>
    <w:rsid w:val="00982766"/>
    <w:rsid w:val="00982E2F"/>
    <w:rsid w:val="00983760"/>
    <w:rsid w:val="00984663"/>
    <w:rsid w:val="00984776"/>
    <w:rsid w:val="00984872"/>
    <w:rsid w:val="00984A3E"/>
    <w:rsid w:val="00984CCA"/>
    <w:rsid w:val="00986EDE"/>
    <w:rsid w:val="009876F4"/>
    <w:rsid w:val="00990B64"/>
    <w:rsid w:val="00990E3C"/>
    <w:rsid w:val="00991001"/>
    <w:rsid w:val="00991EC9"/>
    <w:rsid w:val="0099201E"/>
    <w:rsid w:val="009924CC"/>
    <w:rsid w:val="0099263A"/>
    <w:rsid w:val="00992B98"/>
    <w:rsid w:val="00993237"/>
    <w:rsid w:val="00993438"/>
    <w:rsid w:val="00993C39"/>
    <w:rsid w:val="00994AA6"/>
    <w:rsid w:val="00994C1D"/>
    <w:rsid w:val="0099503A"/>
    <w:rsid w:val="00995C8B"/>
    <w:rsid w:val="009962FB"/>
    <w:rsid w:val="009966A4"/>
    <w:rsid w:val="00996816"/>
    <w:rsid w:val="00997018"/>
    <w:rsid w:val="00997096"/>
    <w:rsid w:val="00997391"/>
    <w:rsid w:val="009A030D"/>
    <w:rsid w:val="009A1239"/>
    <w:rsid w:val="009A13AC"/>
    <w:rsid w:val="009A2277"/>
    <w:rsid w:val="009A24AE"/>
    <w:rsid w:val="009A34A2"/>
    <w:rsid w:val="009A35B6"/>
    <w:rsid w:val="009A36F3"/>
    <w:rsid w:val="009A3878"/>
    <w:rsid w:val="009A4132"/>
    <w:rsid w:val="009A4420"/>
    <w:rsid w:val="009A4884"/>
    <w:rsid w:val="009A495A"/>
    <w:rsid w:val="009A5052"/>
    <w:rsid w:val="009A56C5"/>
    <w:rsid w:val="009A5B9D"/>
    <w:rsid w:val="009A5FDB"/>
    <w:rsid w:val="009A6826"/>
    <w:rsid w:val="009A6A93"/>
    <w:rsid w:val="009A6AD8"/>
    <w:rsid w:val="009A6B4E"/>
    <w:rsid w:val="009A6D64"/>
    <w:rsid w:val="009A7769"/>
    <w:rsid w:val="009B030B"/>
    <w:rsid w:val="009B0AE2"/>
    <w:rsid w:val="009B0D22"/>
    <w:rsid w:val="009B10E0"/>
    <w:rsid w:val="009B131D"/>
    <w:rsid w:val="009B13B6"/>
    <w:rsid w:val="009B1CEB"/>
    <w:rsid w:val="009B1E2F"/>
    <w:rsid w:val="009B1E69"/>
    <w:rsid w:val="009B2025"/>
    <w:rsid w:val="009B48B6"/>
    <w:rsid w:val="009B4AEB"/>
    <w:rsid w:val="009B50FB"/>
    <w:rsid w:val="009B556E"/>
    <w:rsid w:val="009B5D46"/>
    <w:rsid w:val="009B61D3"/>
    <w:rsid w:val="009B660B"/>
    <w:rsid w:val="009B6EA9"/>
    <w:rsid w:val="009B6F53"/>
    <w:rsid w:val="009B6FB5"/>
    <w:rsid w:val="009B7734"/>
    <w:rsid w:val="009C086D"/>
    <w:rsid w:val="009C0935"/>
    <w:rsid w:val="009C13B8"/>
    <w:rsid w:val="009C21EA"/>
    <w:rsid w:val="009C21ED"/>
    <w:rsid w:val="009C2351"/>
    <w:rsid w:val="009C311C"/>
    <w:rsid w:val="009C37A1"/>
    <w:rsid w:val="009C3A8A"/>
    <w:rsid w:val="009C3D5E"/>
    <w:rsid w:val="009C4074"/>
    <w:rsid w:val="009C5922"/>
    <w:rsid w:val="009C5B9E"/>
    <w:rsid w:val="009C5F01"/>
    <w:rsid w:val="009C5FB0"/>
    <w:rsid w:val="009C6029"/>
    <w:rsid w:val="009C6364"/>
    <w:rsid w:val="009C6753"/>
    <w:rsid w:val="009C6828"/>
    <w:rsid w:val="009C71B1"/>
    <w:rsid w:val="009D049F"/>
    <w:rsid w:val="009D15FE"/>
    <w:rsid w:val="009D1BC3"/>
    <w:rsid w:val="009D20ED"/>
    <w:rsid w:val="009D2EC6"/>
    <w:rsid w:val="009D3E92"/>
    <w:rsid w:val="009D41F5"/>
    <w:rsid w:val="009D433C"/>
    <w:rsid w:val="009D44F3"/>
    <w:rsid w:val="009D4622"/>
    <w:rsid w:val="009D470D"/>
    <w:rsid w:val="009D4F08"/>
    <w:rsid w:val="009D4F39"/>
    <w:rsid w:val="009D4F7D"/>
    <w:rsid w:val="009D5CB1"/>
    <w:rsid w:val="009D6BA0"/>
    <w:rsid w:val="009D7294"/>
    <w:rsid w:val="009D7448"/>
    <w:rsid w:val="009E025F"/>
    <w:rsid w:val="009E0362"/>
    <w:rsid w:val="009E0ED9"/>
    <w:rsid w:val="009E2149"/>
    <w:rsid w:val="009E2808"/>
    <w:rsid w:val="009E2979"/>
    <w:rsid w:val="009E30E3"/>
    <w:rsid w:val="009E323A"/>
    <w:rsid w:val="009E3367"/>
    <w:rsid w:val="009E3ABD"/>
    <w:rsid w:val="009E3D4D"/>
    <w:rsid w:val="009E3E08"/>
    <w:rsid w:val="009E416B"/>
    <w:rsid w:val="009E4732"/>
    <w:rsid w:val="009E4D17"/>
    <w:rsid w:val="009E50AB"/>
    <w:rsid w:val="009E51A7"/>
    <w:rsid w:val="009E55C3"/>
    <w:rsid w:val="009E5C50"/>
    <w:rsid w:val="009E5D7A"/>
    <w:rsid w:val="009E6B90"/>
    <w:rsid w:val="009E7681"/>
    <w:rsid w:val="009E7AD7"/>
    <w:rsid w:val="009F0613"/>
    <w:rsid w:val="009F0892"/>
    <w:rsid w:val="009F0C0A"/>
    <w:rsid w:val="009F0F76"/>
    <w:rsid w:val="009F1132"/>
    <w:rsid w:val="009F12BB"/>
    <w:rsid w:val="009F1660"/>
    <w:rsid w:val="009F177B"/>
    <w:rsid w:val="009F1CCE"/>
    <w:rsid w:val="009F24F4"/>
    <w:rsid w:val="009F2986"/>
    <w:rsid w:val="009F3435"/>
    <w:rsid w:val="009F34D3"/>
    <w:rsid w:val="009F3AA8"/>
    <w:rsid w:val="009F4448"/>
    <w:rsid w:val="009F4E33"/>
    <w:rsid w:val="009F4F2E"/>
    <w:rsid w:val="009F562D"/>
    <w:rsid w:val="009F57C2"/>
    <w:rsid w:val="009F5EFE"/>
    <w:rsid w:val="009F6152"/>
    <w:rsid w:val="009F65B8"/>
    <w:rsid w:val="009F664B"/>
    <w:rsid w:val="009F671D"/>
    <w:rsid w:val="009F6B7C"/>
    <w:rsid w:val="009F6EEE"/>
    <w:rsid w:val="009F7221"/>
    <w:rsid w:val="009F72D5"/>
    <w:rsid w:val="009F7620"/>
    <w:rsid w:val="00A000E8"/>
    <w:rsid w:val="00A0013B"/>
    <w:rsid w:val="00A001CC"/>
    <w:rsid w:val="00A00A18"/>
    <w:rsid w:val="00A00FBB"/>
    <w:rsid w:val="00A01852"/>
    <w:rsid w:val="00A01B7F"/>
    <w:rsid w:val="00A01C92"/>
    <w:rsid w:val="00A01D07"/>
    <w:rsid w:val="00A02393"/>
    <w:rsid w:val="00A02B99"/>
    <w:rsid w:val="00A02E40"/>
    <w:rsid w:val="00A0358F"/>
    <w:rsid w:val="00A03830"/>
    <w:rsid w:val="00A03901"/>
    <w:rsid w:val="00A03A13"/>
    <w:rsid w:val="00A0493F"/>
    <w:rsid w:val="00A04EC3"/>
    <w:rsid w:val="00A05CFE"/>
    <w:rsid w:val="00A05FB6"/>
    <w:rsid w:val="00A06634"/>
    <w:rsid w:val="00A06955"/>
    <w:rsid w:val="00A07592"/>
    <w:rsid w:val="00A07B87"/>
    <w:rsid w:val="00A07F2D"/>
    <w:rsid w:val="00A10124"/>
    <w:rsid w:val="00A10276"/>
    <w:rsid w:val="00A10799"/>
    <w:rsid w:val="00A10E26"/>
    <w:rsid w:val="00A1124D"/>
    <w:rsid w:val="00A119B7"/>
    <w:rsid w:val="00A11BE3"/>
    <w:rsid w:val="00A11CF3"/>
    <w:rsid w:val="00A11E28"/>
    <w:rsid w:val="00A12D44"/>
    <w:rsid w:val="00A12EDF"/>
    <w:rsid w:val="00A12F10"/>
    <w:rsid w:val="00A131AD"/>
    <w:rsid w:val="00A13316"/>
    <w:rsid w:val="00A13353"/>
    <w:rsid w:val="00A13BD7"/>
    <w:rsid w:val="00A13E6F"/>
    <w:rsid w:val="00A1473C"/>
    <w:rsid w:val="00A14C74"/>
    <w:rsid w:val="00A16BFC"/>
    <w:rsid w:val="00A17E96"/>
    <w:rsid w:val="00A20077"/>
    <w:rsid w:val="00A200DF"/>
    <w:rsid w:val="00A208E3"/>
    <w:rsid w:val="00A20CB0"/>
    <w:rsid w:val="00A20FB8"/>
    <w:rsid w:val="00A21198"/>
    <w:rsid w:val="00A219F0"/>
    <w:rsid w:val="00A21F3F"/>
    <w:rsid w:val="00A22235"/>
    <w:rsid w:val="00A22465"/>
    <w:rsid w:val="00A22673"/>
    <w:rsid w:val="00A238D1"/>
    <w:rsid w:val="00A23DB9"/>
    <w:rsid w:val="00A2401A"/>
    <w:rsid w:val="00A24211"/>
    <w:rsid w:val="00A243EB"/>
    <w:rsid w:val="00A253EC"/>
    <w:rsid w:val="00A25546"/>
    <w:rsid w:val="00A25D8D"/>
    <w:rsid w:val="00A2616C"/>
    <w:rsid w:val="00A2666A"/>
    <w:rsid w:val="00A2669A"/>
    <w:rsid w:val="00A268CF"/>
    <w:rsid w:val="00A27001"/>
    <w:rsid w:val="00A27C62"/>
    <w:rsid w:val="00A302DC"/>
    <w:rsid w:val="00A30700"/>
    <w:rsid w:val="00A30A8D"/>
    <w:rsid w:val="00A31036"/>
    <w:rsid w:val="00A3112D"/>
    <w:rsid w:val="00A3259D"/>
    <w:rsid w:val="00A329E9"/>
    <w:rsid w:val="00A33050"/>
    <w:rsid w:val="00A33BC7"/>
    <w:rsid w:val="00A33EB7"/>
    <w:rsid w:val="00A33F25"/>
    <w:rsid w:val="00A33FFA"/>
    <w:rsid w:val="00A34D84"/>
    <w:rsid w:val="00A353F0"/>
    <w:rsid w:val="00A357EB"/>
    <w:rsid w:val="00A35AEF"/>
    <w:rsid w:val="00A36691"/>
    <w:rsid w:val="00A36E14"/>
    <w:rsid w:val="00A36FD5"/>
    <w:rsid w:val="00A375C3"/>
    <w:rsid w:val="00A375DE"/>
    <w:rsid w:val="00A37F12"/>
    <w:rsid w:val="00A40736"/>
    <w:rsid w:val="00A408A3"/>
    <w:rsid w:val="00A40AB4"/>
    <w:rsid w:val="00A410B0"/>
    <w:rsid w:val="00A413FE"/>
    <w:rsid w:val="00A418EE"/>
    <w:rsid w:val="00A41D5E"/>
    <w:rsid w:val="00A424CF"/>
    <w:rsid w:val="00A426F5"/>
    <w:rsid w:val="00A4272B"/>
    <w:rsid w:val="00A43970"/>
    <w:rsid w:val="00A43D3C"/>
    <w:rsid w:val="00A4471E"/>
    <w:rsid w:val="00A45974"/>
    <w:rsid w:val="00A459A0"/>
    <w:rsid w:val="00A45A7C"/>
    <w:rsid w:val="00A46234"/>
    <w:rsid w:val="00A46557"/>
    <w:rsid w:val="00A46BFD"/>
    <w:rsid w:val="00A46CC2"/>
    <w:rsid w:val="00A470F3"/>
    <w:rsid w:val="00A476DC"/>
    <w:rsid w:val="00A50589"/>
    <w:rsid w:val="00A512F4"/>
    <w:rsid w:val="00A51438"/>
    <w:rsid w:val="00A514EB"/>
    <w:rsid w:val="00A517F7"/>
    <w:rsid w:val="00A51AD1"/>
    <w:rsid w:val="00A51BC8"/>
    <w:rsid w:val="00A51BE5"/>
    <w:rsid w:val="00A52602"/>
    <w:rsid w:val="00A5442B"/>
    <w:rsid w:val="00A54492"/>
    <w:rsid w:val="00A54F4D"/>
    <w:rsid w:val="00A55626"/>
    <w:rsid w:val="00A55CE0"/>
    <w:rsid w:val="00A56189"/>
    <w:rsid w:val="00A5632C"/>
    <w:rsid w:val="00A5640C"/>
    <w:rsid w:val="00A568BA"/>
    <w:rsid w:val="00A56C84"/>
    <w:rsid w:val="00A56E28"/>
    <w:rsid w:val="00A5703D"/>
    <w:rsid w:val="00A5712F"/>
    <w:rsid w:val="00A57661"/>
    <w:rsid w:val="00A57D9C"/>
    <w:rsid w:val="00A6109E"/>
    <w:rsid w:val="00A61195"/>
    <w:rsid w:val="00A6188A"/>
    <w:rsid w:val="00A61A6F"/>
    <w:rsid w:val="00A62BC9"/>
    <w:rsid w:val="00A62C08"/>
    <w:rsid w:val="00A62D3A"/>
    <w:rsid w:val="00A62DDC"/>
    <w:rsid w:val="00A62EE7"/>
    <w:rsid w:val="00A634BF"/>
    <w:rsid w:val="00A635AF"/>
    <w:rsid w:val="00A6389D"/>
    <w:rsid w:val="00A64817"/>
    <w:rsid w:val="00A651A5"/>
    <w:rsid w:val="00A65D6C"/>
    <w:rsid w:val="00A66012"/>
    <w:rsid w:val="00A6756C"/>
    <w:rsid w:val="00A678CC"/>
    <w:rsid w:val="00A67B82"/>
    <w:rsid w:val="00A67C24"/>
    <w:rsid w:val="00A70D44"/>
    <w:rsid w:val="00A71201"/>
    <w:rsid w:val="00A712B4"/>
    <w:rsid w:val="00A722DD"/>
    <w:rsid w:val="00A72B87"/>
    <w:rsid w:val="00A7313D"/>
    <w:rsid w:val="00A738A5"/>
    <w:rsid w:val="00A73944"/>
    <w:rsid w:val="00A73D1B"/>
    <w:rsid w:val="00A73DF7"/>
    <w:rsid w:val="00A74834"/>
    <w:rsid w:val="00A75016"/>
    <w:rsid w:val="00A75983"/>
    <w:rsid w:val="00A759E6"/>
    <w:rsid w:val="00A763E1"/>
    <w:rsid w:val="00A76455"/>
    <w:rsid w:val="00A76AD8"/>
    <w:rsid w:val="00A76DF7"/>
    <w:rsid w:val="00A77937"/>
    <w:rsid w:val="00A814B8"/>
    <w:rsid w:val="00A81849"/>
    <w:rsid w:val="00A81B08"/>
    <w:rsid w:val="00A82C77"/>
    <w:rsid w:val="00A83B4C"/>
    <w:rsid w:val="00A83F4D"/>
    <w:rsid w:val="00A84CFB"/>
    <w:rsid w:val="00A84F6B"/>
    <w:rsid w:val="00A8515E"/>
    <w:rsid w:val="00A85B99"/>
    <w:rsid w:val="00A868D2"/>
    <w:rsid w:val="00A86E12"/>
    <w:rsid w:val="00A86EF1"/>
    <w:rsid w:val="00A87837"/>
    <w:rsid w:val="00A87F9F"/>
    <w:rsid w:val="00A91A72"/>
    <w:rsid w:val="00A91B20"/>
    <w:rsid w:val="00A91F65"/>
    <w:rsid w:val="00A922B8"/>
    <w:rsid w:val="00A92345"/>
    <w:rsid w:val="00A92346"/>
    <w:rsid w:val="00A94047"/>
    <w:rsid w:val="00A94339"/>
    <w:rsid w:val="00A948B9"/>
    <w:rsid w:val="00A94B7A"/>
    <w:rsid w:val="00A967B5"/>
    <w:rsid w:val="00A96807"/>
    <w:rsid w:val="00A96914"/>
    <w:rsid w:val="00A96C87"/>
    <w:rsid w:val="00A97124"/>
    <w:rsid w:val="00A97E8E"/>
    <w:rsid w:val="00AA0703"/>
    <w:rsid w:val="00AA085C"/>
    <w:rsid w:val="00AA0A65"/>
    <w:rsid w:val="00AA1DF7"/>
    <w:rsid w:val="00AA221B"/>
    <w:rsid w:val="00AA260E"/>
    <w:rsid w:val="00AA275B"/>
    <w:rsid w:val="00AA2F1C"/>
    <w:rsid w:val="00AA3233"/>
    <w:rsid w:val="00AA3C08"/>
    <w:rsid w:val="00AA3D24"/>
    <w:rsid w:val="00AA3EF6"/>
    <w:rsid w:val="00AA4108"/>
    <w:rsid w:val="00AA433F"/>
    <w:rsid w:val="00AA48E9"/>
    <w:rsid w:val="00AA49DF"/>
    <w:rsid w:val="00AA5A26"/>
    <w:rsid w:val="00AA5A6E"/>
    <w:rsid w:val="00AA5E80"/>
    <w:rsid w:val="00AA5F21"/>
    <w:rsid w:val="00AA5FE0"/>
    <w:rsid w:val="00AA6217"/>
    <w:rsid w:val="00AA6634"/>
    <w:rsid w:val="00AA6960"/>
    <w:rsid w:val="00AA6A45"/>
    <w:rsid w:val="00AA7248"/>
    <w:rsid w:val="00AA749A"/>
    <w:rsid w:val="00AB08F1"/>
    <w:rsid w:val="00AB0D18"/>
    <w:rsid w:val="00AB0E84"/>
    <w:rsid w:val="00AB1483"/>
    <w:rsid w:val="00AB2092"/>
    <w:rsid w:val="00AB24AF"/>
    <w:rsid w:val="00AB2D59"/>
    <w:rsid w:val="00AB32CC"/>
    <w:rsid w:val="00AB35BF"/>
    <w:rsid w:val="00AB36A8"/>
    <w:rsid w:val="00AB3959"/>
    <w:rsid w:val="00AB435B"/>
    <w:rsid w:val="00AB4AF5"/>
    <w:rsid w:val="00AB4B19"/>
    <w:rsid w:val="00AB58BF"/>
    <w:rsid w:val="00AB5962"/>
    <w:rsid w:val="00AB60BC"/>
    <w:rsid w:val="00AB60C3"/>
    <w:rsid w:val="00AB61BB"/>
    <w:rsid w:val="00AB6AE8"/>
    <w:rsid w:val="00AB6BEB"/>
    <w:rsid w:val="00AB7051"/>
    <w:rsid w:val="00AB718B"/>
    <w:rsid w:val="00AB7194"/>
    <w:rsid w:val="00AB72A7"/>
    <w:rsid w:val="00AB74B2"/>
    <w:rsid w:val="00AB7B0D"/>
    <w:rsid w:val="00AB7D7B"/>
    <w:rsid w:val="00AC031A"/>
    <w:rsid w:val="00AC08D0"/>
    <w:rsid w:val="00AC0A26"/>
    <w:rsid w:val="00AC0CB8"/>
    <w:rsid w:val="00AC1436"/>
    <w:rsid w:val="00AC143B"/>
    <w:rsid w:val="00AC2AAC"/>
    <w:rsid w:val="00AC3283"/>
    <w:rsid w:val="00AC38D1"/>
    <w:rsid w:val="00AC43A1"/>
    <w:rsid w:val="00AC43F2"/>
    <w:rsid w:val="00AC4548"/>
    <w:rsid w:val="00AC495D"/>
    <w:rsid w:val="00AC4BFC"/>
    <w:rsid w:val="00AC53C1"/>
    <w:rsid w:val="00AC572E"/>
    <w:rsid w:val="00AC593E"/>
    <w:rsid w:val="00AC60D9"/>
    <w:rsid w:val="00AC619F"/>
    <w:rsid w:val="00AC768C"/>
    <w:rsid w:val="00AC7834"/>
    <w:rsid w:val="00AC7BE5"/>
    <w:rsid w:val="00AC7D06"/>
    <w:rsid w:val="00AD16EF"/>
    <w:rsid w:val="00AD176A"/>
    <w:rsid w:val="00AD184E"/>
    <w:rsid w:val="00AD237F"/>
    <w:rsid w:val="00AD23D6"/>
    <w:rsid w:val="00AD257D"/>
    <w:rsid w:val="00AD25E9"/>
    <w:rsid w:val="00AD267A"/>
    <w:rsid w:val="00AD2727"/>
    <w:rsid w:val="00AD3BE0"/>
    <w:rsid w:val="00AD40C2"/>
    <w:rsid w:val="00AD4585"/>
    <w:rsid w:val="00AD4621"/>
    <w:rsid w:val="00AD5A4F"/>
    <w:rsid w:val="00AD62FA"/>
    <w:rsid w:val="00AD63AE"/>
    <w:rsid w:val="00AD66B0"/>
    <w:rsid w:val="00AD69C4"/>
    <w:rsid w:val="00AD6A7A"/>
    <w:rsid w:val="00AD6D80"/>
    <w:rsid w:val="00AD7068"/>
    <w:rsid w:val="00AD7524"/>
    <w:rsid w:val="00AD7A40"/>
    <w:rsid w:val="00AD7F5E"/>
    <w:rsid w:val="00AE011B"/>
    <w:rsid w:val="00AE0567"/>
    <w:rsid w:val="00AE0CE0"/>
    <w:rsid w:val="00AE0D46"/>
    <w:rsid w:val="00AE0E24"/>
    <w:rsid w:val="00AE0F60"/>
    <w:rsid w:val="00AE11A6"/>
    <w:rsid w:val="00AE1523"/>
    <w:rsid w:val="00AE289B"/>
    <w:rsid w:val="00AE28EE"/>
    <w:rsid w:val="00AE311C"/>
    <w:rsid w:val="00AE331C"/>
    <w:rsid w:val="00AE3900"/>
    <w:rsid w:val="00AE4454"/>
    <w:rsid w:val="00AE447F"/>
    <w:rsid w:val="00AE45C2"/>
    <w:rsid w:val="00AE47A6"/>
    <w:rsid w:val="00AE47D7"/>
    <w:rsid w:val="00AE4AA8"/>
    <w:rsid w:val="00AE4CBB"/>
    <w:rsid w:val="00AE5813"/>
    <w:rsid w:val="00AE5953"/>
    <w:rsid w:val="00AE64FA"/>
    <w:rsid w:val="00AE657A"/>
    <w:rsid w:val="00AE6F11"/>
    <w:rsid w:val="00AE6F85"/>
    <w:rsid w:val="00AE73C0"/>
    <w:rsid w:val="00AE784A"/>
    <w:rsid w:val="00AE78F2"/>
    <w:rsid w:val="00AE7BE3"/>
    <w:rsid w:val="00AF01C7"/>
    <w:rsid w:val="00AF024E"/>
    <w:rsid w:val="00AF0505"/>
    <w:rsid w:val="00AF0A53"/>
    <w:rsid w:val="00AF0B3F"/>
    <w:rsid w:val="00AF107A"/>
    <w:rsid w:val="00AF124D"/>
    <w:rsid w:val="00AF1C98"/>
    <w:rsid w:val="00AF2164"/>
    <w:rsid w:val="00AF3061"/>
    <w:rsid w:val="00AF3185"/>
    <w:rsid w:val="00AF34ED"/>
    <w:rsid w:val="00AF431D"/>
    <w:rsid w:val="00AF4C96"/>
    <w:rsid w:val="00AF51A7"/>
    <w:rsid w:val="00AF5225"/>
    <w:rsid w:val="00AF5842"/>
    <w:rsid w:val="00AF5DB9"/>
    <w:rsid w:val="00AF64AD"/>
    <w:rsid w:val="00AF65A8"/>
    <w:rsid w:val="00AF68B5"/>
    <w:rsid w:val="00AF7569"/>
    <w:rsid w:val="00B00283"/>
    <w:rsid w:val="00B00316"/>
    <w:rsid w:val="00B009A6"/>
    <w:rsid w:val="00B00D81"/>
    <w:rsid w:val="00B01096"/>
    <w:rsid w:val="00B0145A"/>
    <w:rsid w:val="00B01AC7"/>
    <w:rsid w:val="00B01C32"/>
    <w:rsid w:val="00B024D8"/>
    <w:rsid w:val="00B02B8B"/>
    <w:rsid w:val="00B02F25"/>
    <w:rsid w:val="00B02FCB"/>
    <w:rsid w:val="00B033E0"/>
    <w:rsid w:val="00B039F2"/>
    <w:rsid w:val="00B03A11"/>
    <w:rsid w:val="00B042BC"/>
    <w:rsid w:val="00B04569"/>
    <w:rsid w:val="00B04756"/>
    <w:rsid w:val="00B06360"/>
    <w:rsid w:val="00B076B7"/>
    <w:rsid w:val="00B07E2F"/>
    <w:rsid w:val="00B100E2"/>
    <w:rsid w:val="00B106AB"/>
    <w:rsid w:val="00B10B91"/>
    <w:rsid w:val="00B111D0"/>
    <w:rsid w:val="00B119EE"/>
    <w:rsid w:val="00B11AA7"/>
    <w:rsid w:val="00B1266C"/>
    <w:rsid w:val="00B1345D"/>
    <w:rsid w:val="00B13466"/>
    <w:rsid w:val="00B134E3"/>
    <w:rsid w:val="00B1361E"/>
    <w:rsid w:val="00B1377F"/>
    <w:rsid w:val="00B13C1B"/>
    <w:rsid w:val="00B13C51"/>
    <w:rsid w:val="00B14173"/>
    <w:rsid w:val="00B146F8"/>
    <w:rsid w:val="00B14E6D"/>
    <w:rsid w:val="00B15128"/>
    <w:rsid w:val="00B1512F"/>
    <w:rsid w:val="00B153BB"/>
    <w:rsid w:val="00B1691A"/>
    <w:rsid w:val="00B16ACE"/>
    <w:rsid w:val="00B16DFC"/>
    <w:rsid w:val="00B170B6"/>
    <w:rsid w:val="00B175C5"/>
    <w:rsid w:val="00B17B60"/>
    <w:rsid w:val="00B17C6D"/>
    <w:rsid w:val="00B20346"/>
    <w:rsid w:val="00B2061C"/>
    <w:rsid w:val="00B20B58"/>
    <w:rsid w:val="00B21D25"/>
    <w:rsid w:val="00B221B9"/>
    <w:rsid w:val="00B224B0"/>
    <w:rsid w:val="00B22673"/>
    <w:rsid w:val="00B22951"/>
    <w:rsid w:val="00B22CDD"/>
    <w:rsid w:val="00B22E2A"/>
    <w:rsid w:val="00B22ED2"/>
    <w:rsid w:val="00B23436"/>
    <w:rsid w:val="00B2369D"/>
    <w:rsid w:val="00B23EE9"/>
    <w:rsid w:val="00B241AF"/>
    <w:rsid w:val="00B24248"/>
    <w:rsid w:val="00B24422"/>
    <w:rsid w:val="00B2479E"/>
    <w:rsid w:val="00B247F9"/>
    <w:rsid w:val="00B24B68"/>
    <w:rsid w:val="00B24BAB"/>
    <w:rsid w:val="00B2507E"/>
    <w:rsid w:val="00B25388"/>
    <w:rsid w:val="00B25A32"/>
    <w:rsid w:val="00B2607D"/>
    <w:rsid w:val="00B26192"/>
    <w:rsid w:val="00B26503"/>
    <w:rsid w:val="00B2657F"/>
    <w:rsid w:val="00B2746D"/>
    <w:rsid w:val="00B27DCD"/>
    <w:rsid w:val="00B30230"/>
    <w:rsid w:val="00B302B9"/>
    <w:rsid w:val="00B303FE"/>
    <w:rsid w:val="00B307F4"/>
    <w:rsid w:val="00B30817"/>
    <w:rsid w:val="00B30849"/>
    <w:rsid w:val="00B31335"/>
    <w:rsid w:val="00B31411"/>
    <w:rsid w:val="00B31456"/>
    <w:rsid w:val="00B32147"/>
    <w:rsid w:val="00B321E1"/>
    <w:rsid w:val="00B332A1"/>
    <w:rsid w:val="00B3340D"/>
    <w:rsid w:val="00B334E5"/>
    <w:rsid w:val="00B341B7"/>
    <w:rsid w:val="00B34C75"/>
    <w:rsid w:val="00B354D3"/>
    <w:rsid w:val="00B35A01"/>
    <w:rsid w:val="00B35D44"/>
    <w:rsid w:val="00B36362"/>
    <w:rsid w:val="00B36570"/>
    <w:rsid w:val="00B36773"/>
    <w:rsid w:val="00B36D3D"/>
    <w:rsid w:val="00B36DF7"/>
    <w:rsid w:val="00B36E18"/>
    <w:rsid w:val="00B37754"/>
    <w:rsid w:val="00B37976"/>
    <w:rsid w:val="00B37F5B"/>
    <w:rsid w:val="00B4058C"/>
    <w:rsid w:val="00B40F8E"/>
    <w:rsid w:val="00B411C9"/>
    <w:rsid w:val="00B41446"/>
    <w:rsid w:val="00B416B3"/>
    <w:rsid w:val="00B416B9"/>
    <w:rsid w:val="00B4180A"/>
    <w:rsid w:val="00B41CB2"/>
    <w:rsid w:val="00B41E0A"/>
    <w:rsid w:val="00B41EED"/>
    <w:rsid w:val="00B42B4B"/>
    <w:rsid w:val="00B4366C"/>
    <w:rsid w:val="00B436CC"/>
    <w:rsid w:val="00B43A07"/>
    <w:rsid w:val="00B44431"/>
    <w:rsid w:val="00B4522C"/>
    <w:rsid w:val="00B45309"/>
    <w:rsid w:val="00B4573D"/>
    <w:rsid w:val="00B45E62"/>
    <w:rsid w:val="00B46630"/>
    <w:rsid w:val="00B47413"/>
    <w:rsid w:val="00B478DA"/>
    <w:rsid w:val="00B47989"/>
    <w:rsid w:val="00B47C64"/>
    <w:rsid w:val="00B47CB7"/>
    <w:rsid w:val="00B47CE0"/>
    <w:rsid w:val="00B50898"/>
    <w:rsid w:val="00B509A0"/>
    <w:rsid w:val="00B5114C"/>
    <w:rsid w:val="00B515E5"/>
    <w:rsid w:val="00B529F7"/>
    <w:rsid w:val="00B52A1F"/>
    <w:rsid w:val="00B54683"/>
    <w:rsid w:val="00B549B2"/>
    <w:rsid w:val="00B54A12"/>
    <w:rsid w:val="00B54B07"/>
    <w:rsid w:val="00B54D43"/>
    <w:rsid w:val="00B54F69"/>
    <w:rsid w:val="00B54FA4"/>
    <w:rsid w:val="00B55CEA"/>
    <w:rsid w:val="00B566EC"/>
    <w:rsid w:val="00B56BE5"/>
    <w:rsid w:val="00B56CB2"/>
    <w:rsid w:val="00B56F61"/>
    <w:rsid w:val="00B57112"/>
    <w:rsid w:val="00B57173"/>
    <w:rsid w:val="00B57806"/>
    <w:rsid w:val="00B578EE"/>
    <w:rsid w:val="00B60CFF"/>
    <w:rsid w:val="00B60DF9"/>
    <w:rsid w:val="00B6113E"/>
    <w:rsid w:val="00B613D7"/>
    <w:rsid w:val="00B61A64"/>
    <w:rsid w:val="00B61B05"/>
    <w:rsid w:val="00B628A7"/>
    <w:rsid w:val="00B633CD"/>
    <w:rsid w:val="00B6342B"/>
    <w:rsid w:val="00B63C1E"/>
    <w:rsid w:val="00B63DE8"/>
    <w:rsid w:val="00B64630"/>
    <w:rsid w:val="00B64658"/>
    <w:rsid w:val="00B64917"/>
    <w:rsid w:val="00B649C6"/>
    <w:rsid w:val="00B64BC0"/>
    <w:rsid w:val="00B64C1E"/>
    <w:rsid w:val="00B64C25"/>
    <w:rsid w:val="00B64EBC"/>
    <w:rsid w:val="00B64EED"/>
    <w:rsid w:val="00B653D4"/>
    <w:rsid w:val="00B6582C"/>
    <w:rsid w:val="00B65C17"/>
    <w:rsid w:val="00B65D50"/>
    <w:rsid w:val="00B668FE"/>
    <w:rsid w:val="00B66E9D"/>
    <w:rsid w:val="00B66F13"/>
    <w:rsid w:val="00B674B3"/>
    <w:rsid w:val="00B6762A"/>
    <w:rsid w:val="00B67F5E"/>
    <w:rsid w:val="00B67F83"/>
    <w:rsid w:val="00B67FA8"/>
    <w:rsid w:val="00B70439"/>
    <w:rsid w:val="00B7072A"/>
    <w:rsid w:val="00B7073F"/>
    <w:rsid w:val="00B70C2D"/>
    <w:rsid w:val="00B70C46"/>
    <w:rsid w:val="00B70C47"/>
    <w:rsid w:val="00B71509"/>
    <w:rsid w:val="00B72FFA"/>
    <w:rsid w:val="00B73641"/>
    <w:rsid w:val="00B73930"/>
    <w:rsid w:val="00B73996"/>
    <w:rsid w:val="00B73A3C"/>
    <w:rsid w:val="00B73FEA"/>
    <w:rsid w:val="00B740F9"/>
    <w:rsid w:val="00B74301"/>
    <w:rsid w:val="00B74472"/>
    <w:rsid w:val="00B744C6"/>
    <w:rsid w:val="00B747D6"/>
    <w:rsid w:val="00B74802"/>
    <w:rsid w:val="00B74806"/>
    <w:rsid w:val="00B74BD1"/>
    <w:rsid w:val="00B758C9"/>
    <w:rsid w:val="00B7689F"/>
    <w:rsid w:val="00B76FAB"/>
    <w:rsid w:val="00B802B2"/>
    <w:rsid w:val="00B806A3"/>
    <w:rsid w:val="00B80F65"/>
    <w:rsid w:val="00B81074"/>
    <w:rsid w:val="00B816D9"/>
    <w:rsid w:val="00B81E97"/>
    <w:rsid w:val="00B8222E"/>
    <w:rsid w:val="00B8307F"/>
    <w:rsid w:val="00B8309B"/>
    <w:rsid w:val="00B835A4"/>
    <w:rsid w:val="00B83B51"/>
    <w:rsid w:val="00B83DCF"/>
    <w:rsid w:val="00B84557"/>
    <w:rsid w:val="00B847DE"/>
    <w:rsid w:val="00B84C3D"/>
    <w:rsid w:val="00B84CBB"/>
    <w:rsid w:val="00B8548E"/>
    <w:rsid w:val="00B85A2B"/>
    <w:rsid w:val="00B869DA"/>
    <w:rsid w:val="00B86BB2"/>
    <w:rsid w:val="00B87270"/>
    <w:rsid w:val="00B874D8"/>
    <w:rsid w:val="00B90A9E"/>
    <w:rsid w:val="00B90C92"/>
    <w:rsid w:val="00B91963"/>
    <w:rsid w:val="00B91D55"/>
    <w:rsid w:val="00B9206C"/>
    <w:rsid w:val="00B924FA"/>
    <w:rsid w:val="00B927B5"/>
    <w:rsid w:val="00B93024"/>
    <w:rsid w:val="00B9356A"/>
    <w:rsid w:val="00B940E0"/>
    <w:rsid w:val="00B9418A"/>
    <w:rsid w:val="00B94665"/>
    <w:rsid w:val="00B948D7"/>
    <w:rsid w:val="00B94D22"/>
    <w:rsid w:val="00B95430"/>
    <w:rsid w:val="00B95477"/>
    <w:rsid w:val="00B95C7D"/>
    <w:rsid w:val="00B95E81"/>
    <w:rsid w:val="00B95F5D"/>
    <w:rsid w:val="00B95F8E"/>
    <w:rsid w:val="00B96B8C"/>
    <w:rsid w:val="00B975E6"/>
    <w:rsid w:val="00B97604"/>
    <w:rsid w:val="00B97E47"/>
    <w:rsid w:val="00BA07F7"/>
    <w:rsid w:val="00BA0A2F"/>
    <w:rsid w:val="00BA11A9"/>
    <w:rsid w:val="00BA33B0"/>
    <w:rsid w:val="00BA3C22"/>
    <w:rsid w:val="00BA43B4"/>
    <w:rsid w:val="00BA477A"/>
    <w:rsid w:val="00BA4DE7"/>
    <w:rsid w:val="00BA4EBA"/>
    <w:rsid w:val="00BA5CD5"/>
    <w:rsid w:val="00BA5DB7"/>
    <w:rsid w:val="00BA6C80"/>
    <w:rsid w:val="00BA770E"/>
    <w:rsid w:val="00BA7991"/>
    <w:rsid w:val="00BB01A3"/>
    <w:rsid w:val="00BB06E1"/>
    <w:rsid w:val="00BB09C5"/>
    <w:rsid w:val="00BB0B03"/>
    <w:rsid w:val="00BB19C7"/>
    <w:rsid w:val="00BB1EBE"/>
    <w:rsid w:val="00BB2161"/>
    <w:rsid w:val="00BB2BEB"/>
    <w:rsid w:val="00BB311E"/>
    <w:rsid w:val="00BB3616"/>
    <w:rsid w:val="00BB4CC5"/>
    <w:rsid w:val="00BB51E2"/>
    <w:rsid w:val="00BB5D7D"/>
    <w:rsid w:val="00BB6143"/>
    <w:rsid w:val="00BB6894"/>
    <w:rsid w:val="00BB6E5B"/>
    <w:rsid w:val="00BB70B2"/>
    <w:rsid w:val="00BB719E"/>
    <w:rsid w:val="00BB719F"/>
    <w:rsid w:val="00BB767A"/>
    <w:rsid w:val="00BB7771"/>
    <w:rsid w:val="00BB7AD1"/>
    <w:rsid w:val="00BB7FB2"/>
    <w:rsid w:val="00BC036F"/>
    <w:rsid w:val="00BC0752"/>
    <w:rsid w:val="00BC0B5A"/>
    <w:rsid w:val="00BC0D89"/>
    <w:rsid w:val="00BC0FE0"/>
    <w:rsid w:val="00BC12B4"/>
    <w:rsid w:val="00BC147A"/>
    <w:rsid w:val="00BC14E6"/>
    <w:rsid w:val="00BC18D7"/>
    <w:rsid w:val="00BC1C82"/>
    <w:rsid w:val="00BC1D0F"/>
    <w:rsid w:val="00BC1F57"/>
    <w:rsid w:val="00BC269B"/>
    <w:rsid w:val="00BC3201"/>
    <w:rsid w:val="00BC3F35"/>
    <w:rsid w:val="00BC42D2"/>
    <w:rsid w:val="00BC4B1B"/>
    <w:rsid w:val="00BC5755"/>
    <w:rsid w:val="00BC5DC9"/>
    <w:rsid w:val="00BC65B8"/>
    <w:rsid w:val="00BC6B47"/>
    <w:rsid w:val="00BC762A"/>
    <w:rsid w:val="00BC7883"/>
    <w:rsid w:val="00BC7AFC"/>
    <w:rsid w:val="00BC7DB7"/>
    <w:rsid w:val="00BC7E75"/>
    <w:rsid w:val="00BD00DD"/>
    <w:rsid w:val="00BD03B7"/>
    <w:rsid w:val="00BD0F9C"/>
    <w:rsid w:val="00BD19C2"/>
    <w:rsid w:val="00BD212F"/>
    <w:rsid w:val="00BD2509"/>
    <w:rsid w:val="00BD2E47"/>
    <w:rsid w:val="00BD3D1E"/>
    <w:rsid w:val="00BD3E9B"/>
    <w:rsid w:val="00BD42FD"/>
    <w:rsid w:val="00BD4D7A"/>
    <w:rsid w:val="00BD52B9"/>
    <w:rsid w:val="00BD5EF3"/>
    <w:rsid w:val="00BD5FDD"/>
    <w:rsid w:val="00BD64E0"/>
    <w:rsid w:val="00BD6720"/>
    <w:rsid w:val="00BD694E"/>
    <w:rsid w:val="00BD6DD3"/>
    <w:rsid w:val="00BD7A65"/>
    <w:rsid w:val="00BD7C50"/>
    <w:rsid w:val="00BE0208"/>
    <w:rsid w:val="00BE0604"/>
    <w:rsid w:val="00BE060A"/>
    <w:rsid w:val="00BE0660"/>
    <w:rsid w:val="00BE09B9"/>
    <w:rsid w:val="00BE0D06"/>
    <w:rsid w:val="00BE0F88"/>
    <w:rsid w:val="00BE112B"/>
    <w:rsid w:val="00BE1619"/>
    <w:rsid w:val="00BE17EF"/>
    <w:rsid w:val="00BE1CAB"/>
    <w:rsid w:val="00BE22FB"/>
    <w:rsid w:val="00BE2475"/>
    <w:rsid w:val="00BE2E64"/>
    <w:rsid w:val="00BE3086"/>
    <w:rsid w:val="00BE324B"/>
    <w:rsid w:val="00BE3502"/>
    <w:rsid w:val="00BE3602"/>
    <w:rsid w:val="00BE3755"/>
    <w:rsid w:val="00BE40EF"/>
    <w:rsid w:val="00BE443D"/>
    <w:rsid w:val="00BE4D6B"/>
    <w:rsid w:val="00BE4DE8"/>
    <w:rsid w:val="00BE51D1"/>
    <w:rsid w:val="00BE5BD3"/>
    <w:rsid w:val="00BE6BCE"/>
    <w:rsid w:val="00BE7315"/>
    <w:rsid w:val="00BE77A9"/>
    <w:rsid w:val="00BE7924"/>
    <w:rsid w:val="00BE7A77"/>
    <w:rsid w:val="00BE7C98"/>
    <w:rsid w:val="00BF092D"/>
    <w:rsid w:val="00BF1DF1"/>
    <w:rsid w:val="00BF295A"/>
    <w:rsid w:val="00BF2AAB"/>
    <w:rsid w:val="00BF2CDE"/>
    <w:rsid w:val="00BF32BD"/>
    <w:rsid w:val="00BF3421"/>
    <w:rsid w:val="00BF3830"/>
    <w:rsid w:val="00BF3CC0"/>
    <w:rsid w:val="00BF3E99"/>
    <w:rsid w:val="00BF3F1C"/>
    <w:rsid w:val="00BF3FFD"/>
    <w:rsid w:val="00BF4313"/>
    <w:rsid w:val="00BF4538"/>
    <w:rsid w:val="00BF461B"/>
    <w:rsid w:val="00BF4953"/>
    <w:rsid w:val="00BF4ACB"/>
    <w:rsid w:val="00BF4BAD"/>
    <w:rsid w:val="00BF57B1"/>
    <w:rsid w:val="00BF5C5F"/>
    <w:rsid w:val="00BF6106"/>
    <w:rsid w:val="00BF645E"/>
    <w:rsid w:val="00BF692A"/>
    <w:rsid w:val="00BF6BA8"/>
    <w:rsid w:val="00BF6ED4"/>
    <w:rsid w:val="00BF7110"/>
    <w:rsid w:val="00BF7528"/>
    <w:rsid w:val="00BF7E7D"/>
    <w:rsid w:val="00C0044F"/>
    <w:rsid w:val="00C013F4"/>
    <w:rsid w:val="00C01659"/>
    <w:rsid w:val="00C01F28"/>
    <w:rsid w:val="00C0269B"/>
    <w:rsid w:val="00C02C86"/>
    <w:rsid w:val="00C0342A"/>
    <w:rsid w:val="00C03A38"/>
    <w:rsid w:val="00C049F8"/>
    <w:rsid w:val="00C05EE6"/>
    <w:rsid w:val="00C06376"/>
    <w:rsid w:val="00C06983"/>
    <w:rsid w:val="00C1004C"/>
    <w:rsid w:val="00C101D7"/>
    <w:rsid w:val="00C10DD9"/>
    <w:rsid w:val="00C118E2"/>
    <w:rsid w:val="00C119D3"/>
    <w:rsid w:val="00C11CC7"/>
    <w:rsid w:val="00C12312"/>
    <w:rsid w:val="00C123A4"/>
    <w:rsid w:val="00C12C05"/>
    <w:rsid w:val="00C12EA6"/>
    <w:rsid w:val="00C1359B"/>
    <w:rsid w:val="00C13617"/>
    <w:rsid w:val="00C13D6A"/>
    <w:rsid w:val="00C13F7D"/>
    <w:rsid w:val="00C148BD"/>
    <w:rsid w:val="00C15013"/>
    <w:rsid w:val="00C1543C"/>
    <w:rsid w:val="00C1583F"/>
    <w:rsid w:val="00C15A28"/>
    <w:rsid w:val="00C15B36"/>
    <w:rsid w:val="00C15D66"/>
    <w:rsid w:val="00C16293"/>
    <w:rsid w:val="00C168A2"/>
    <w:rsid w:val="00C16AC0"/>
    <w:rsid w:val="00C16C53"/>
    <w:rsid w:val="00C176A3"/>
    <w:rsid w:val="00C17D87"/>
    <w:rsid w:val="00C20316"/>
    <w:rsid w:val="00C20634"/>
    <w:rsid w:val="00C20782"/>
    <w:rsid w:val="00C208BD"/>
    <w:rsid w:val="00C20CDB"/>
    <w:rsid w:val="00C20F35"/>
    <w:rsid w:val="00C21288"/>
    <w:rsid w:val="00C21628"/>
    <w:rsid w:val="00C21BFD"/>
    <w:rsid w:val="00C222AD"/>
    <w:rsid w:val="00C226AB"/>
    <w:rsid w:val="00C22A0A"/>
    <w:rsid w:val="00C22DC3"/>
    <w:rsid w:val="00C2301A"/>
    <w:rsid w:val="00C233CA"/>
    <w:rsid w:val="00C23456"/>
    <w:rsid w:val="00C2374D"/>
    <w:rsid w:val="00C23D87"/>
    <w:rsid w:val="00C24926"/>
    <w:rsid w:val="00C24981"/>
    <w:rsid w:val="00C24D1B"/>
    <w:rsid w:val="00C24F85"/>
    <w:rsid w:val="00C25A0F"/>
    <w:rsid w:val="00C26E5C"/>
    <w:rsid w:val="00C279E6"/>
    <w:rsid w:val="00C27D9C"/>
    <w:rsid w:val="00C309A4"/>
    <w:rsid w:val="00C3145D"/>
    <w:rsid w:val="00C31768"/>
    <w:rsid w:val="00C31A75"/>
    <w:rsid w:val="00C31B03"/>
    <w:rsid w:val="00C31F16"/>
    <w:rsid w:val="00C3392C"/>
    <w:rsid w:val="00C33E40"/>
    <w:rsid w:val="00C344A9"/>
    <w:rsid w:val="00C3544A"/>
    <w:rsid w:val="00C354D2"/>
    <w:rsid w:val="00C35607"/>
    <w:rsid w:val="00C3581F"/>
    <w:rsid w:val="00C3582A"/>
    <w:rsid w:val="00C35B8F"/>
    <w:rsid w:val="00C36117"/>
    <w:rsid w:val="00C3622D"/>
    <w:rsid w:val="00C365E0"/>
    <w:rsid w:val="00C3677C"/>
    <w:rsid w:val="00C369F9"/>
    <w:rsid w:val="00C37A31"/>
    <w:rsid w:val="00C37CA4"/>
    <w:rsid w:val="00C4041E"/>
    <w:rsid w:val="00C406A3"/>
    <w:rsid w:val="00C416F3"/>
    <w:rsid w:val="00C417E2"/>
    <w:rsid w:val="00C4186E"/>
    <w:rsid w:val="00C422BC"/>
    <w:rsid w:val="00C434CB"/>
    <w:rsid w:val="00C43538"/>
    <w:rsid w:val="00C43868"/>
    <w:rsid w:val="00C4386E"/>
    <w:rsid w:val="00C4392B"/>
    <w:rsid w:val="00C43AD8"/>
    <w:rsid w:val="00C43F0A"/>
    <w:rsid w:val="00C4403E"/>
    <w:rsid w:val="00C444FF"/>
    <w:rsid w:val="00C44623"/>
    <w:rsid w:val="00C44EF9"/>
    <w:rsid w:val="00C44FEC"/>
    <w:rsid w:val="00C45161"/>
    <w:rsid w:val="00C455B0"/>
    <w:rsid w:val="00C457A2"/>
    <w:rsid w:val="00C45DDC"/>
    <w:rsid w:val="00C4618C"/>
    <w:rsid w:val="00C4650F"/>
    <w:rsid w:val="00C46C9A"/>
    <w:rsid w:val="00C4711F"/>
    <w:rsid w:val="00C4715F"/>
    <w:rsid w:val="00C47409"/>
    <w:rsid w:val="00C476F0"/>
    <w:rsid w:val="00C47814"/>
    <w:rsid w:val="00C50902"/>
    <w:rsid w:val="00C51616"/>
    <w:rsid w:val="00C518EA"/>
    <w:rsid w:val="00C519A7"/>
    <w:rsid w:val="00C520FB"/>
    <w:rsid w:val="00C5238F"/>
    <w:rsid w:val="00C524EC"/>
    <w:rsid w:val="00C5267A"/>
    <w:rsid w:val="00C53380"/>
    <w:rsid w:val="00C534FB"/>
    <w:rsid w:val="00C539CF"/>
    <w:rsid w:val="00C54051"/>
    <w:rsid w:val="00C54518"/>
    <w:rsid w:val="00C54E3A"/>
    <w:rsid w:val="00C54F9A"/>
    <w:rsid w:val="00C54FBA"/>
    <w:rsid w:val="00C55637"/>
    <w:rsid w:val="00C558CA"/>
    <w:rsid w:val="00C5591A"/>
    <w:rsid w:val="00C56015"/>
    <w:rsid w:val="00C56C14"/>
    <w:rsid w:val="00C56CF7"/>
    <w:rsid w:val="00C56D17"/>
    <w:rsid w:val="00C57498"/>
    <w:rsid w:val="00C57E1C"/>
    <w:rsid w:val="00C60072"/>
    <w:rsid w:val="00C602DC"/>
    <w:rsid w:val="00C60CEA"/>
    <w:rsid w:val="00C60D8F"/>
    <w:rsid w:val="00C61369"/>
    <w:rsid w:val="00C62288"/>
    <w:rsid w:val="00C623E8"/>
    <w:rsid w:val="00C624A7"/>
    <w:rsid w:val="00C62757"/>
    <w:rsid w:val="00C6296C"/>
    <w:rsid w:val="00C62CFA"/>
    <w:rsid w:val="00C634F1"/>
    <w:rsid w:val="00C63608"/>
    <w:rsid w:val="00C640AA"/>
    <w:rsid w:val="00C6411A"/>
    <w:rsid w:val="00C64BCD"/>
    <w:rsid w:val="00C64D34"/>
    <w:rsid w:val="00C64FD7"/>
    <w:rsid w:val="00C650E8"/>
    <w:rsid w:val="00C65552"/>
    <w:rsid w:val="00C65895"/>
    <w:rsid w:val="00C65C11"/>
    <w:rsid w:val="00C65CF6"/>
    <w:rsid w:val="00C6604B"/>
    <w:rsid w:val="00C665BF"/>
    <w:rsid w:val="00C665C2"/>
    <w:rsid w:val="00C66659"/>
    <w:rsid w:val="00C6694A"/>
    <w:rsid w:val="00C66E1E"/>
    <w:rsid w:val="00C67180"/>
    <w:rsid w:val="00C67431"/>
    <w:rsid w:val="00C67B09"/>
    <w:rsid w:val="00C67BA7"/>
    <w:rsid w:val="00C67DA4"/>
    <w:rsid w:val="00C702DB"/>
    <w:rsid w:val="00C704E7"/>
    <w:rsid w:val="00C708AC"/>
    <w:rsid w:val="00C70920"/>
    <w:rsid w:val="00C71956"/>
    <w:rsid w:val="00C71BD6"/>
    <w:rsid w:val="00C72D62"/>
    <w:rsid w:val="00C73075"/>
    <w:rsid w:val="00C735E6"/>
    <w:rsid w:val="00C7368C"/>
    <w:rsid w:val="00C73AE6"/>
    <w:rsid w:val="00C73AFE"/>
    <w:rsid w:val="00C75F8E"/>
    <w:rsid w:val="00C7603B"/>
    <w:rsid w:val="00C76626"/>
    <w:rsid w:val="00C76683"/>
    <w:rsid w:val="00C76BCC"/>
    <w:rsid w:val="00C76DE2"/>
    <w:rsid w:val="00C77416"/>
    <w:rsid w:val="00C77937"/>
    <w:rsid w:val="00C80832"/>
    <w:rsid w:val="00C811C9"/>
    <w:rsid w:val="00C8185D"/>
    <w:rsid w:val="00C81F20"/>
    <w:rsid w:val="00C8202F"/>
    <w:rsid w:val="00C8221E"/>
    <w:rsid w:val="00C8249D"/>
    <w:rsid w:val="00C82B16"/>
    <w:rsid w:val="00C82C7B"/>
    <w:rsid w:val="00C83752"/>
    <w:rsid w:val="00C837B2"/>
    <w:rsid w:val="00C8400B"/>
    <w:rsid w:val="00C8406C"/>
    <w:rsid w:val="00C84431"/>
    <w:rsid w:val="00C84786"/>
    <w:rsid w:val="00C85670"/>
    <w:rsid w:val="00C85705"/>
    <w:rsid w:val="00C857E8"/>
    <w:rsid w:val="00C85C53"/>
    <w:rsid w:val="00C8612E"/>
    <w:rsid w:val="00C86612"/>
    <w:rsid w:val="00C87D26"/>
    <w:rsid w:val="00C90277"/>
    <w:rsid w:val="00C9056E"/>
    <w:rsid w:val="00C90AEE"/>
    <w:rsid w:val="00C91268"/>
    <w:rsid w:val="00C91458"/>
    <w:rsid w:val="00C92222"/>
    <w:rsid w:val="00C9242F"/>
    <w:rsid w:val="00C92861"/>
    <w:rsid w:val="00C929ED"/>
    <w:rsid w:val="00C92F3C"/>
    <w:rsid w:val="00C92FBD"/>
    <w:rsid w:val="00C93196"/>
    <w:rsid w:val="00C933D5"/>
    <w:rsid w:val="00C9342B"/>
    <w:rsid w:val="00C93E27"/>
    <w:rsid w:val="00C941F5"/>
    <w:rsid w:val="00C9455F"/>
    <w:rsid w:val="00C9464E"/>
    <w:rsid w:val="00C94A67"/>
    <w:rsid w:val="00C94CDC"/>
    <w:rsid w:val="00C94F1F"/>
    <w:rsid w:val="00C954DE"/>
    <w:rsid w:val="00C961A9"/>
    <w:rsid w:val="00C961CE"/>
    <w:rsid w:val="00C964EE"/>
    <w:rsid w:val="00C96988"/>
    <w:rsid w:val="00C9715A"/>
    <w:rsid w:val="00C97897"/>
    <w:rsid w:val="00C97B59"/>
    <w:rsid w:val="00CA0271"/>
    <w:rsid w:val="00CA0519"/>
    <w:rsid w:val="00CA10B1"/>
    <w:rsid w:val="00CA16F5"/>
    <w:rsid w:val="00CA171A"/>
    <w:rsid w:val="00CA1768"/>
    <w:rsid w:val="00CA18C9"/>
    <w:rsid w:val="00CA1A27"/>
    <w:rsid w:val="00CA1F2C"/>
    <w:rsid w:val="00CA227B"/>
    <w:rsid w:val="00CA29ED"/>
    <w:rsid w:val="00CA3BF9"/>
    <w:rsid w:val="00CA3D83"/>
    <w:rsid w:val="00CA42A9"/>
    <w:rsid w:val="00CA447C"/>
    <w:rsid w:val="00CA47E3"/>
    <w:rsid w:val="00CA486C"/>
    <w:rsid w:val="00CA4B76"/>
    <w:rsid w:val="00CA5108"/>
    <w:rsid w:val="00CA572B"/>
    <w:rsid w:val="00CA58C1"/>
    <w:rsid w:val="00CA5D83"/>
    <w:rsid w:val="00CA5EB7"/>
    <w:rsid w:val="00CA5EEC"/>
    <w:rsid w:val="00CA64B5"/>
    <w:rsid w:val="00CA69D4"/>
    <w:rsid w:val="00CA6B1F"/>
    <w:rsid w:val="00CA75AE"/>
    <w:rsid w:val="00CA7E8D"/>
    <w:rsid w:val="00CB062E"/>
    <w:rsid w:val="00CB086C"/>
    <w:rsid w:val="00CB0DE6"/>
    <w:rsid w:val="00CB0FB2"/>
    <w:rsid w:val="00CB12F4"/>
    <w:rsid w:val="00CB1A2B"/>
    <w:rsid w:val="00CB1A69"/>
    <w:rsid w:val="00CB1AAE"/>
    <w:rsid w:val="00CB1AE0"/>
    <w:rsid w:val="00CB1E51"/>
    <w:rsid w:val="00CB2292"/>
    <w:rsid w:val="00CB2395"/>
    <w:rsid w:val="00CB2DD6"/>
    <w:rsid w:val="00CB30FA"/>
    <w:rsid w:val="00CB31FB"/>
    <w:rsid w:val="00CB36ED"/>
    <w:rsid w:val="00CB3922"/>
    <w:rsid w:val="00CB3B80"/>
    <w:rsid w:val="00CB3CAE"/>
    <w:rsid w:val="00CB4202"/>
    <w:rsid w:val="00CB451E"/>
    <w:rsid w:val="00CB4991"/>
    <w:rsid w:val="00CB4C42"/>
    <w:rsid w:val="00CB4E81"/>
    <w:rsid w:val="00CB4FDE"/>
    <w:rsid w:val="00CB551A"/>
    <w:rsid w:val="00CB5666"/>
    <w:rsid w:val="00CB5950"/>
    <w:rsid w:val="00CB62A9"/>
    <w:rsid w:val="00CB6438"/>
    <w:rsid w:val="00CB7209"/>
    <w:rsid w:val="00CB743A"/>
    <w:rsid w:val="00CB7747"/>
    <w:rsid w:val="00CB789B"/>
    <w:rsid w:val="00CC07E7"/>
    <w:rsid w:val="00CC2314"/>
    <w:rsid w:val="00CC2639"/>
    <w:rsid w:val="00CC2CD8"/>
    <w:rsid w:val="00CC2EE2"/>
    <w:rsid w:val="00CC3361"/>
    <w:rsid w:val="00CC35EA"/>
    <w:rsid w:val="00CC3C0B"/>
    <w:rsid w:val="00CC4044"/>
    <w:rsid w:val="00CC4333"/>
    <w:rsid w:val="00CC4ABD"/>
    <w:rsid w:val="00CC4D73"/>
    <w:rsid w:val="00CC51DD"/>
    <w:rsid w:val="00CC575E"/>
    <w:rsid w:val="00CC58C2"/>
    <w:rsid w:val="00CC5915"/>
    <w:rsid w:val="00CC60BB"/>
    <w:rsid w:val="00CC6136"/>
    <w:rsid w:val="00CC6278"/>
    <w:rsid w:val="00CC6461"/>
    <w:rsid w:val="00CC6D75"/>
    <w:rsid w:val="00CC7471"/>
    <w:rsid w:val="00CC788E"/>
    <w:rsid w:val="00CC795E"/>
    <w:rsid w:val="00CD0518"/>
    <w:rsid w:val="00CD05D9"/>
    <w:rsid w:val="00CD0665"/>
    <w:rsid w:val="00CD1F15"/>
    <w:rsid w:val="00CD21CA"/>
    <w:rsid w:val="00CD3136"/>
    <w:rsid w:val="00CD359B"/>
    <w:rsid w:val="00CD39A1"/>
    <w:rsid w:val="00CD463B"/>
    <w:rsid w:val="00CD4FF0"/>
    <w:rsid w:val="00CD5045"/>
    <w:rsid w:val="00CD519C"/>
    <w:rsid w:val="00CD5276"/>
    <w:rsid w:val="00CD55AD"/>
    <w:rsid w:val="00CD561D"/>
    <w:rsid w:val="00CD5846"/>
    <w:rsid w:val="00CD5C42"/>
    <w:rsid w:val="00CD5C5C"/>
    <w:rsid w:val="00CD611F"/>
    <w:rsid w:val="00CE01B1"/>
    <w:rsid w:val="00CE0858"/>
    <w:rsid w:val="00CE0C88"/>
    <w:rsid w:val="00CE14E4"/>
    <w:rsid w:val="00CE15F2"/>
    <w:rsid w:val="00CE163E"/>
    <w:rsid w:val="00CE16CB"/>
    <w:rsid w:val="00CE19AD"/>
    <w:rsid w:val="00CE1E62"/>
    <w:rsid w:val="00CE1F97"/>
    <w:rsid w:val="00CE1FDA"/>
    <w:rsid w:val="00CE2C2F"/>
    <w:rsid w:val="00CE2E58"/>
    <w:rsid w:val="00CE2E78"/>
    <w:rsid w:val="00CE318B"/>
    <w:rsid w:val="00CE3C47"/>
    <w:rsid w:val="00CE3F3F"/>
    <w:rsid w:val="00CE4A32"/>
    <w:rsid w:val="00CE531A"/>
    <w:rsid w:val="00CE571D"/>
    <w:rsid w:val="00CE59F3"/>
    <w:rsid w:val="00CE5C6F"/>
    <w:rsid w:val="00CE5F70"/>
    <w:rsid w:val="00CE65EC"/>
    <w:rsid w:val="00CE6B84"/>
    <w:rsid w:val="00CE6CFD"/>
    <w:rsid w:val="00CE7877"/>
    <w:rsid w:val="00CF090C"/>
    <w:rsid w:val="00CF0CDF"/>
    <w:rsid w:val="00CF0E05"/>
    <w:rsid w:val="00CF2809"/>
    <w:rsid w:val="00CF2B45"/>
    <w:rsid w:val="00CF33F2"/>
    <w:rsid w:val="00CF349D"/>
    <w:rsid w:val="00CF3502"/>
    <w:rsid w:val="00CF37A8"/>
    <w:rsid w:val="00CF4112"/>
    <w:rsid w:val="00CF434F"/>
    <w:rsid w:val="00CF435E"/>
    <w:rsid w:val="00CF43C5"/>
    <w:rsid w:val="00CF46EA"/>
    <w:rsid w:val="00CF4895"/>
    <w:rsid w:val="00CF49B1"/>
    <w:rsid w:val="00CF524C"/>
    <w:rsid w:val="00CF540C"/>
    <w:rsid w:val="00CF5473"/>
    <w:rsid w:val="00CF57F4"/>
    <w:rsid w:val="00CF5EDD"/>
    <w:rsid w:val="00CF61DF"/>
    <w:rsid w:val="00CF66E4"/>
    <w:rsid w:val="00CF6BD6"/>
    <w:rsid w:val="00CF7027"/>
    <w:rsid w:val="00CF7751"/>
    <w:rsid w:val="00CF77D2"/>
    <w:rsid w:val="00D00283"/>
    <w:rsid w:val="00D00EDA"/>
    <w:rsid w:val="00D016A9"/>
    <w:rsid w:val="00D016AB"/>
    <w:rsid w:val="00D01AEA"/>
    <w:rsid w:val="00D01B53"/>
    <w:rsid w:val="00D01F5C"/>
    <w:rsid w:val="00D028FF"/>
    <w:rsid w:val="00D03496"/>
    <w:rsid w:val="00D037C1"/>
    <w:rsid w:val="00D039C8"/>
    <w:rsid w:val="00D03CE7"/>
    <w:rsid w:val="00D04800"/>
    <w:rsid w:val="00D051BF"/>
    <w:rsid w:val="00D05AEF"/>
    <w:rsid w:val="00D061C1"/>
    <w:rsid w:val="00D06363"/>
    <w:rsid w:val="00D064F1"/>
    <w:rsid w:val="00D06B67"/>
    <w:rsid w:val="00D06B90"/>
    <w:rsid w:val="00D07256"/>
    <w:rsid w:val="00D076BB"/>
    <w:rsid w:val="00D07A81"/>
    <w:rsid w:val="00D07D6B"/>
    <w:rsid w:val="00D109CD"/>
    <w:rsid w:val="00D10A21"/>
    <w:rsid w:val="00D10F83"/>
    <w:rsid w:val="00D113C9"/>
    <w:rsid w:val="00D116D3"/>
    <w:rsid w:val="00D12057"/>
    <w:rsid w:val="00D1246E"/>
    <w:rsid w:val="00D1267E"/>
    <w:rsid w:val="00D12BA5"/>
    <w:rsid w:val="00D13247"/>
    <w:rsid w:val="00D133F6"/>
    <w:rsid w:val="00D1368E"/>
    <w:rsid w:val="00D139E2"/>
    <w:rsid w:val="00D14149"/>
    <w:rsid w:val="00D14209"/>
    <w:rsid w:val="00D1470C"/>
    <w:rsid w:val="00D15F7A"/>
    <w:rsid w:val="00D16289"/>
    <w:rsid w:val="00D162D4"/>
    <w:rsid w:val="00D16410"/>
    <w:rsid w:val="00D16701"/>
    <w:rsid w:val="00D17053"/>
    <w:rsid w:val="00D17483"/>
    <w:rsid w:val="00D20C4E"/>
    <w:rsid w:val="00D22629"/>
    <w:rsid w:val="00D228CC"/>
    <w:rsid w:val="00D229B7"/>
    <w:rsid w:val="00D22C03"/>
    <w:rsid w:val="00D22D6B"/>
    <w:rsid w:val="00D230A5"/>
    <w:rsid w:val="00D239AC"/>
    <w:rsid w:val="00D23A4D"/>
    <w:rsid w:val="00D23A9F"/>
    <w:rsid w:val="00D23E25"/>
    <w:rsid w:val="00D24DC5"/>
    <w:rsid w:val="00D24FBA"/>
    <w:rsid w:val="00D2534F"/>
    <w:rsid w:val="00D2582D"/>
    <w:rsid w:val="00D25ABD"/>
    <w:rsid w:val="00D25C33"/>
    <w:rsid w:val="00D25CD8"/>
    <w:rsid w:val="00D26166"/>
    <w:rsid w:val="00D2695C"/>
    <w:rsid w:val="00D269EF"/>
    <w:rsid w:val="00D275F1"/>
    <w:rsid w:val="00D27617"/>
    <w:rsid w:val="00D276FA"/>
    <w:rsid w:val="00D27B35"/>
    <w:rsid w:val="00D30BF8"/>
    <w:rsid w:val="00D30C1F"/>
    <w:rsid w:val="00D31AA9"/>
    <w:rsid w:val="00D330F4"/>
    <w:rsid w:val="00D33DC0"/>
    <w:rsid w:val="00D3426B"/>
    <w:rsid w:val="00D34294"/>
    <w:rsid w:val="00D34331"/>
    <w:rsid w:val="00D3526D"/>
    <w:rsid w:val="00D353EE"/>
    <w:rsid w:val="00D358C5"/>
    <w:rsid w:val="00D35F39"/>
    <w:rsid w:val="00D369A7"/>
    <w:rsid w:val="00D37010"/>
    <w:rsid w:val="00D37105"/>
    <w:rsid w:val="00D3710C"/>
    <w:rsid w:val="00D375E9"/>
    <w:rsid w:val="00D37ABA"/>
    <w:rsid w:val="00D37D84"/>
    <w:rsid w:val="00D37EE7"/>
    <w:rsid w:val="00D40561"/>
    <w:rsid w:val="00D406FF"/>
    <w:rsid w:val="00D4084F"/>
    <w:rsid w:val="00D4100C"/>
    <w:rsid w:val="00D41727"/>
    <w:rsid w:val="00D4189F"/>
    <w:rsid w:val="00D4198F"/>
    <w:rsid w:val="00D41A98"/>
    <w:rsid w:val="00D423D0"/>
    <w:rsid w:val="00D426E0"/>
    <w:rsid w:val="00D42F46"/>
    <w:rsid w:val="00D438D8"/>
    <w:rsid w:val="00D43D2C"/>
    <w:rsid w:val="00D4418F"/>
    <w:rsid w:val="00D44627"/>
    <w:rsid w:val="00D44861"/>
    <w:rsid w:val="00D44939"/>
    <w:rsid w:val="00D45034"/>
    <w:rsid w:val="00D45501"/>
    <w:rsid w:val="00D455DD"/>
    <w:rsid w:val="00D45FBF"/>
    <w:rsid w:val="00D46376"/>
    <w:rsid w:val="00D464BC"/>
    <w:rsid w:val="00D46525"/>
    <w:rsid w:val="00D4693B"/>
    <w:rsid w:val="00D4695D"/>
    <w:rsid w:val="00D4715F"/>
    <w:rsid w:val="00D473F0"/>
    <w:rsid w:val="00D476F3"/>
    <w:rsid w:val="00D478D6"/>
    <w:rsid w:val="00D47F26"/>
    <w:rsid w:val="00D50224"/>
    <w:rsid w:val="00D5030A"/>
    <w:rsid w:val="00D503F5"/>
    <w:rsid w:val="00D52219"/>
    <w:rsid w:val="00D52D6E"/>
    <w:rsid w:val="00D52EF0"/>
    <w:rsid w:val="00D53096"/>
    <w:rsid w:val="00D5313C"/>
    <w:rsid w:val="00D531BA"/>
    <w:rsid w:val="00D54697"/>
    <w:rsid w:val="00D54EE5"/>
    <w:rsid w:val="00D55135"/>
    <w:rsid w:val="00D5523F"/>
    <w:rsid w:val="00D55E90"/>
    <w:rsid w:val="00D562C8"/>
    <w:rsid w:val="00D568D6"/>
    <w:rsid w:val="00D569F2"/>
    <w:rsid w:val="00D56B1C"/>
    <w:rsid w:val="00D56D7A"/>
    <w:rsid w:val="00D5781B"/>
    <w:rsid w:val="00D57978"/>
    <w:rsid w:val="00D57A0D"/>
    <w:rsid w:val="00D57D15"/>
    <w:rsid w:val="00D6054C"/>
    <w:rsid w:val="00D607E6"/>
    <w:rsid w:val="00D609D5"/>
    <w:rsid w:val="00D61025"/>
    <w:rsid w:val="00D6205C"/>
    <w:rsid w:val="00D62441"/>
    <w:rsid w:val="00D6256B"/>
    <w:rsid w:val="00D62BC8"/>
    <w:rsid w:val="00D63374"/>
    <w:rsid w:val="00D63A57"/>
    <w:rsid w:val="00D63BCD"/>
    <w:rsid w:val="00D63E2F"/>
    <w:rsid w:val="00D64CAD"/>
    <w:rsid w:val="00D652A4"/>
    <w:rsid w:val="00D654C8"/>
    <w:rsid w:val="00D65795"/>
    <w:rsid w:val="00D65831"/>
    <w:rsid w:val="00D65CB8"/>
    <w:rsid w:val="00D66062"/>
    <w:rsid w:val="00D6700A"/>
    <w:rsid w:val="00D67374"/>
    <w:rsid w:val="00D70010"/>
    <w:rsid w:val="00D70126"/>
    <w:rsid w:val="00D705D8"/>
    <w:rsid w:val="00D707AD"/>
    <w:rsid w:val="00D70E60"/>
    <w:rsid w:val="00D7107F"/>
    <w:rsid w:val="00D712A3"/>
    <w:rsid w:val="00D7132A"/>
    <w:rsid w:val="00D71351"/>
    <w:rsid w:val="00D71B4E"/>
    <w:rsid w:val="00D72240"/>
    <w:rsid w:val="00D72594"/>
    <w:rsid w:val="00D72AA1"/>
    <w:rsid w:val="00D73496"/>
    <w:rsid w:val="00D73783"/>
    <w:rsid w:val="00D73790"/>
    <w:rsid w:val="00D7384B"/>
    <w:rsid w:val="00D738AA"/>
    <w:rsid w:val="00D73D73"/>
    <w:rsid w:val="00D7425C"/>
    <w:rsid w:val="00D74821"/>
    <w:rsid w:val="00D7544A"/>
    <w:rsid w:val="00D75A32"/>
    <w:rsid w:val="00D75AFD"/>
    <w:rsid w:val="00D75B22"/>
    <w:rsid w:val="00D76163"/>
    <w:rsid w:val="00D76198"/>
    <w:rsid w:val="00D7658C"/>
    <w:rsid w:val="00D76FD9"/>
    <w:rsid w:val="00D778C5"/>
    <w:rsid w:val="00D77BC7"/>
    <w:rsid w:val="00D77D5D"/>
    <w:rsid w:val="00D80146"/>
    <w:rsid w:val="00D802C9"/>
    <w:rsid w:val="00D80A02"/>
    <w:rsid w:val="00D80FDD"/>
    <w:rsid w:val="00D83EEE"/>
    <w:rsid w:val="00D84C85"/>
    <w:rsid w:val="00D84CA3"/>
    <w:rsid w:val="00D8532B"/>
    <w:rsid w:val="00D85430"/>
    <w:rsid w:val="00D85441"/>
    <w:rsid w:val="00D85B8B"/>
    <w:rsid w:val="00D86C68"/>
    <w:rsid w:val="00D86D04"/>
    <w:rsid w:val="00D8749B"/>
    <w:rsid w:val="00D87BE3"/>
    <w:rsid w:val="00D87EF6"/>
    <w:rsid w:val="00D9062D"/>
    <w:rsid w:val="00D90776"/>
    <w:rsid w:val="00D90959"/>
    <w:rsid w:val="00D9122C"/>
    <w:rsid w:val="00D91561"/>
    <w:rsid w:val="00D9293E"/>
    <w:rsid w:val="00D92995"/>
    <w:rsid w:val="00D92B17"/>
    <w:rsid w:val="00D92C53"/>
    <w:rsid w:val="00D931CB"/>
    <w:rsid w:val="00D94619"/>
    <w:rsid w:val="00D94FA0"/>
    <w:rsid w:val="00D94FE9"/>
    <w:rsid w:val="00D957D3"/>
    <w:rsid w:val="00D96D86"/>
    <w:rsid w:val="00D977A2"/>
    <w:rsid w:val="00D97826"/>
    <w:rsid w:val="00DA0117"/>
    <w:rsid w:val="00DA01E8"/>
    <w:rsid w:val="00DA0FEF"/>
    <w:rsid w:val="00DA1660"/>
    <w:rsid w:val="00DA1702"/>
    <w:rsid w:val="00DA1841"/>
    <w:rsid w:val="00DA1CFA"/>
    <w:rsid w:val="00DA1D16"/>
    <w:rsid w:val="00DA1D97"/>
    <w:rsid w:val="00DA1EE9"/>
    <w:rsid w:val="00DA2279"/>
    <w:rsid w:val="00DA2875"/>
    <w:rsid w:val="00DA2FB5"/>
    <w:rsid w:val="00DA3DE7"/>
    <w:rsid w:val="00DA407E"/>
    <w:rsid w:val="00DA43CD"/>
    <w:rsid w:val="00DA474B"/>
    <w:rsid w:val="00DA4C10"/>
    <w:rsid w:val="00DA4EAD"/>
    <w:rsid w:val="00DA4FB2"/>
    <w:rsid w:val="00DA50D2"/>
    <w:rsid w:val="00DA5951"/>
    <w:rsid w:val="00DA646D"/>
    <w:rsid w:val="00DA65D3"/>
    <w:rsid w:val="00DA6820"/>
    <w:rsid w:val="00DA6853"/>
    <w:rsid w:val="00DA7339"/>
    <w:rsid w:val="00DA7C34"/>
    <w:rsid w:val="00DA7CB3"/>
    <w:rsid w:val="00DA7DBC"/>
    <w:rsid w:val="00DB05EA"/>
    <w:rsid w:val="00DB0840"/>
    <w:rsid w:val="00DB1325"/>
    <w:rsid w:val="00DB16E4"/>
    <w:rsid w:val="00DB1C66"/>
    <w:rsid w:val="00DB1F09"/>
    <w:rsid w:val="00DB22BB"/>
    <w:rsid w:val="00DB32AB"/>
    <w:rsid w:val="00DB34C8"/>
    <w:rsid w:val="00DB37FD"/>
    <w:rsid w:val="00DB3ED0"/>
    <w:rsid w:val="00DB3EF4"/>
    <w:rsid w:val="00DB3F1D"/>
    <w:rsid w:val="00DB596C"/>
    <w:rsid w:val="00DB5ACD"/>
    <w:rsid w:val="00DB6C01"/>
    <w:rsid w:val="00DB7AEC"/>
    <w:rsid w:val="00DB7B44"/>
    <w:rsid w:val="00DB7D27"/>
    <w:rsid w:val="00DB7F84"/>
    <w:rsid w:val="00DC0CCE"/>
    <w:rsid w:val="00DC15FF"/>
    <w:rsid w:val="00DC16E5"/>
    <w:rsid w:val="00DC181E"/>
    <w:rsid w:val="00DC1A9B"/>
    <w:rsid w:val="00DC1BB2"/>
    <w:rsid w:val="00DC1E62"/>
    <w:rsid w:val="00DC227A"/>
    <w:rsid w:val="00DC27EF"/>
    <w:rsid w:val="00DC29A1"/>
    <w:rsid w:val="00DC30B5"/>
    <w:rsid w:val="00DC350F"/>
    <w:rsid w:val="00DC3928"/>
    <w:rsid w:val="00DC403E"/>
    <w:rsid w:val="00DC4216"/>
    <w:rsid w:val="00DC474A"/>
    <w:rsid w:val="00DC4D46"/>
    <w:rsid w:val="00DC536E"/>
    <w:rsid w:val="00DC554F"/>
    <w:rsid w:val="00DC5C2A"/>
    <w:rsid w:val="00DC6ADF"/>
    <w:rsid w:val="00DC6B89"/>
    <w:rsid w:val="00DC6C77"/>
    <w:rsid w:val="00DC75DD"/>
    <w:rsid w:val="00DC7B63"/>
    <w:rsid w:val="00DD040B"/>
    <w:rsid w:val="00DD06A5"/>
    <w:rsid w:val="00DD1515"/>
    <w:rsid w:val="00DD1614"/>
    <w:rsid w:val="00DD288C"/>
    <w:rsid w:val="00DD3004"/>
    <w:rsid w:val="00DD3B1F"/>
    <w:rsid w:val="00DD462A"/>
    <w:rsid w:val="00DD4E00"/>
    <w:rsid w:val="00DD574E"/>
    <w:rsid w:val="00DD5DD0"/>
    <w:rsid w:val="00DD62FD"/>
    <w:rsid w:val="00DD63D5"/>
    <w:rsid w:val="00DD6B06"/>
    <w:rsid w:val="00DD6E52"/>
    <w:rsid w:val="00DD6ECB"/>
    <w:rsid w:val="00DE0139"/>
    <w:rsid w:val="00DE0647"/>
    <w:rsid w:val="00DE093C"/>
    <w:rsid w:val="00DE0D8B"/>
    <w:rsid w:val="00DE18FF"/>
    <w:rsid w:val="00DE27C5"/>
    <w:rsid w:val="00DE2B73"/>
    <w:rsid w:val="00DE369F"/>
    <w:rsid w:val="00DE4103"/>
    <w:rsid w:val="00DE4240"/>
    <w:rsid w:val="00DE4B80"/>
    <w:rsid w:val="00DE512D"/>
    <w:rsid w:val="00DE5495"/>
    <w:rsid w:val="00DE5BA3"/>
    <w:rsid w:val="00DE653A"/>
    <w:rsid w:val="00DE784D"/>
    <w:rsid w:val="00DE7E32"/>
    <w:rsid w:val="00DF064C"/>
    <w:rsid w:val="00DF0C6F"/>
    <w:rsid w:val="00DF0CD5"/>
    <w:rsid w:val="00DF1474"/>
    <w:rsid w:val="00DF2B61"/>
    <w:rsid w:val="00DF3B03"/>
    <w:rsid w:val="00DF4B7F"/>
    <w:rsid w:val="00DF4E6E"/>
    <w:rsid w:val="00DF50E5"/>
    <w:rsid w:val="00DF5668"/>
    <w:rsid w:val="00DF5E2A"/>
    <w:rsid w:val="00DF6284"/>
    <w:rsid w:val="00DF6403"/>
    <w:rsid w:val="00DF71FF"/>
    <w:rsid w:val="00DF79A2"/>
    <w:rsid w:val="00DF7E15"/>
    <w:rsid w:val="00E00B75"/>
    <w:rsid w:val="00E0180F"/>
    <w:rsid w:val="00E01B87"/>
    <w:rsid w:val="00E01C77"/>
    <w:rsid w:val="00E02065"/>
    <w:rsid w:val="00E023B2"/>
    <w:rsid w:val="00E026E6"/>
    <w:rsid w:val="00E02D79"/>
    <w:rsid w:val="00E041D0"/>
    <w:rsid w:val="00E04760"/>
    <w:rsid w:val="00E04A57"/>
    <w:rsid w:val="00E04C6A"/>
    <w:rsid w:val="00E05901"/>
    <w:rsid w:val="00E05A67"/>
    <w:rsid w:val="00E06E61"/>
    <w:rsid w:val="00E06F77"/>
    <w:rsid w:val="00E06F83"/>
    <w:rsid w:val="00E0719C"/>
    <w:rsid w:val="00E076A3"/>
    <w:rsid w:val="00E10475"/>
    <w:rsid w:val="00E117C5"/>
    <w:rsid w:val="00E11879"/>
    <w:rsid w:val="00E11EF9"/>
    <w:rsid w:val="00E1285C"/>
    <w:rsid w:val="00E13485"/>
    <w:rsid w:val="00E13492"/>
    <w:rsid w:val="00E13A27"/>
    <w:rsid w:val="00E14174"/>
    <w:rsid w:val="00E14685"/>
    <w:rsid w:val="00E15242"/>
    <w:rsid w:val="00E15832"/>
    <w:rsid w:val="00E15D57"/>
    <w:rsid w:val="00E15F1B"/>
    <w:rsid w:val="00E16AD3"/>
    <w:rsid w:val="00E17017"/>
    <w:rsid w:val="00E17366"/>
    <w:rsid w:val="00E173A0"/>
    <w:rsid w:val="00E176DD"/>
    <w:rsid w:val="00E1786D"/>
    <w:rsid w:val="00E17D3F"/>
    <w:rsid w:val="00E17E58"/>
    <w:rsid w:val="00E202AD"/>
    <w:rsid w:val="00E20D88"/>
    <w:rsid w:val="00E20F99"/>
    <w:rsid w:val="00E21255"/>
    <w:rsid w:val="00E21297"/>
    <w:rsid w:val="00E213C0"/>
    <w:rsid w:val="00E21DC3"/>
    <w:rsid w:val="00E223F5"/>
    <w:rsid w:val="00E22715"/>
    <w:rsid w:val="00E22A94"/>
    <w:rsid w:val="00E22DBD"/>
    <w:rsid w:val="00E22F54"/>
    <w:rsid w:val="00E238CD"/>
    <w:rsid w:val="00E24292"/>
    <w:rsid w:val="00E24E1F"/>
    <w:rsid w:val="00E24E4F"/>
    <w:rsid w:val="00E2594A"/>
    <w:rsid w:val="00E262D4"/>
    <w:rsid w:val="00E270DA"/>
    <w:rsid w:val="00E301E0"/>
    <w:rsid w:val="00E30651"/>
    <w:rsid w:val="00E318C4"/>
    <w:rsid w:val="00E31EF9"/>
    <w:rsid w:val="00E32351"/>
    <w:rsid w:val="00E323B6"/>
    <w:rsid w:val="00E32566"/>
    <w:rsid w:val="00E32C2F"/>
    <w:rsid w:val="00E33062"/>
    <w:rsid w:val="00E3320E"/>
    <w:rsid w:val="00E33972"/>
    <w:rsid w:val="00E33B64"/>
    <w:rsid w:val="00E33DEC"/>
    <w:rsid w:val="00E345CE"/>
    <w:rsid w:val="00E357ED"/>
    <w:rsid w:val="00E358D1"/>
    <w:rsid w:val="00E35FBB"/>
    <w:rsid w:val="00E36149"/>
    <w:rsid w:val="00E363FF"/>
    <w:rsid w:val="00E36691"/>
    <w:rsid w:val="00E36A50"/>
    <w:rsid w:val="00E36AB1"/>
    <w:rsid w:val="00E379FE"/>
    <w:rsid w:val="00E37C98"/>
    <w:rsid w:val="00E37F36"/>
    <w:rsid w:val="00E41EE6"/>
    <w:rsid w:val="00E4216C"/>
    <w:rsid w:val="00E42458"/>
    <w:rsid w:val="00E42836"/>
    <w:rsid w:val="00E429DE"/>
    <w:rsid w:val="00E42D87"/>
    <w:rsid w:val="00E42DE8"/>
    <w:rsid w:val="00E43E53"/>
    <w:rsid w:val="00E44519"/>
    <w:rsid w:val="00E44584"/>
    <w:rsid w:val="00E44F5B"/>
    <w:rsid w:val="00E4524A"/>
    <w:rsid w:val="00E45811"/>
    <w:rsid w:val="00E45871"/>
    <w:rsid w:val="00E46372"/>
    <w:rsid w:val="00E47066"/>
    <w:rsid w:val="00E500AB"/>
    <w:rsid w:val="00E5061B"/>
    <w:rsid w:val="00E50B62"/>
    <w:rsid w:val="00E50C2B"/>
    <w:rsid w:val="00E50FDD"/>
    <w:rsid w:val="00E51441"/>
    <w:rsid w:val="00E51900"/>
    <w:rsid w:val="00E5205B"/>
    <w:rsid w:val="00E525F6"/>
    <w:rsid w:val="00E52906"/>
    <w:rsid w:val="00E53083"/>
    <w:rsid w:val="00E539BF"/>
    <w:rsid w:val="00E540CC"/>
    <w:rsid w:val="00E54669"/>
    <w:rsid w:val="00E55917"/>
    <w:rsid w:val="00E55CC6"/>
    <w:rsid w:val="00E55E12"/>
    <w:rsid w:val="00E5622B"/>
    <w:rsid w:val="00E569C7"/>
    <w:rsid w:val="00E56AA0"/>
    <w:rsid w:val="00E56C02"/>
    <w:rsid w:val="00E571D8"/>
    <w:rsid w:val="00E57FF7"/>
    <w:rsid w:val="00E6052F"/>
    <w:rsid w:val="00E60836"/>
    <w:rsid w:val="00E61AE2"/>
    <w:rsid w:val="00E6210E"/>
    <w:rsid w:val="00E62149"/>
    <w:rsid w:val="00E631B6"/>
    <w:rsid w:val="00E631EF"/>
    <w:rsid w:val="00E6380B"/>
    <w:rsid w:val="00E641CB"/>
    <w:rsid w:val="00E6426E"/>
    <w:rsid w:val="00E64CE4"/>
    <w:rsid w:val="00E64E65"/>
    <w:rsid w:val="00E65D8A"/>
    <w:rsid w:val="00E65F65"/>
    <w:rsid w:val="00E65F67"/>
    <w:rsid w:val="00E66B18"/>
    <w:rsid w:val="00E66E20"/>
    <w:rsid w:val="00E673E9"/>
    <w:rsid w:val="00E67D64"/>
    <w:rsid w:val="00E67F41"/>
    <w:rsid w:val="00E70014"/>
    <w:rsid w:val="00E705BC"/>
    <w:rsid w:val="00E708D5"/>
    <w:rsid w:val="00E70A53"/>
    <w:rsid w:val="00E716DC"/>
    <w:rsid w:val="00E720C7"/>
    <w:rsid w:val="00E720EA"/>
    <w:rsid w:val="00E721E9"/>
    <w:rsid w:val="00E727D1"/>
    <w:rsid w:val="00E72A41"/>
    <w:rsid w:val="00E73C4D"/>
    <w:rsid w:val="00E748F5"/>
    <w:rsid w:val="00E749AD"/>
    <w:rsid w:val="00E74F2F"/>
    <w:rsid w:val="00E75E90"/>
    <w:rsid w:val="00E76806"/>
    <w:rsid w:val="00E771B0"/>
    <w:rsid w:val="00E7731B"/>
    <w:rsid w:val="00E77921"/>
    <w:rsid w:val="00E77BEA"/>
    <w:rsid w:val="00E80259"/>
    <w:rsid w:val="00E80825"/>
    <w:rsid w:val="00E80EEC"/>
    <w:rsid w:val="00E80F89"/>
    <w:rsid w:val="00E81B18"/>
    <w:rsid w:val="00E81BD7"/>
    <w:rsid w:val="00E82774"/>
    <w:rsid w:val="00E82D37"/>
    <w:rsid w:val="00E82F6D"/>
    <w:rsid w:val="00E83977"/>
    <w:rsid w:val="00E83CF0"/>
    <w:rsid w:val="00E84041"/>
    <w:rsid w:val="00E8427D"/>
    <w:rsid w:val="00E8647A"/>
    <w:rsid w:val="00E865D9"/>
    <w:rsid w:val="00E86782"/>
    <w:rsid w:val="00E8730A"/>
    <w:rsid w:val="00E874AD"/>
    <w:rsid w:val="00E87891"/>
    <w:rsid w:val="00E87BD6"/>
    <w:rsid w:val="00E915A6"/>
    <w:rsid w:val="00E91F8C"/>
    <w:rsid w:val="00E922D2"/>
    <w:rsid w:val="00E92CFD"/>
    <w:rsid w:val="00E92F74"/>
    <w:rsid w:val="00E931EC"/>
    <w:rsid w:val="00E93274"/>
    <w:rsid w:val="00E94CF5"/>
    <w:rsid w:val="00E95304"/>
    <w:rsid w:val="00E96880"/>
    <w:rsid w:val="00E96FFB"/>
    <w:rsid w:val="00E9733C"/>
    <w:rsid w:val="00E9765F"/>
    <w:rsid w:val="00EA0C4E"/>
    <w:rsid w:val="00EA0D04"/>
    <w:rsid w:val="00EA12C8"/>
    <w:rsid w:val="00EA1335"/>
    <w:rsid w:val="00EA1651"/>
    <w:rsid w:val="00EA1AE7"/>
    <w:rsid w:val="00EA21B5"/>
    <w:rsid w:val="00EA289D"/>
    <w:rsid w:val="00EA291D"/>
    <w:rsid w:val="00EA2F1D"/>
    <w:rsid w:val="00EA3302"/>
    <w:rsid w:val="00EA356F"/>
    <w:rsid w:val="00EA3D99"/>
    <w:rsid w:val="00EA409F"/>
    <w:rsid w:val="00EA49F6"/>
    <w:rsid w:val="00EA4BAA"/>
    <w:rsid w:val="00EA54DA"/>
    <w:rsid w:val="00EA566A"/>
    <w:rsid w:val="00EA5C95"/>
    <w:rsid w:val="00EA6983"/>
    <w:rsid w:val="00EA7E1D"/>
    <w:rsid w:val="00EB0210"/>
    <w:rsid w:val="00EB0293"/>
    <w:rsid w:val="00EB03DF"/>
    <w:rsid w:val="00EB0CBD"/>
    <w:rsid w:val="00EB1508"/>
    <w:rsid w:val="00EB229D"/>
    <w:rsid w:val="00EB24D2"/>
    <w:rsid w:val="00EB27F3"/>
    <w:rsid w:val="00EB2810"/>
    <w:rsid w:val="00EB2BB0"/>
    <w:rsid w:val="00EB3448"/>
    <w:rsid w:val="00EB3B37"/>
    <w:rsid w:val="00EB4897"/>
    <w:rsid w:val="00EB5B03"/>
    <w:rsid w:val="00EB5B28"/>
    <w:rsid w:val="00EB617C"/>
    <w:rsid w:val="00EB644A"/>
    <w:rsid w:val="00EB6E97"/>
    <w:rsid w:val="00EB6F34"/>
    <w:rsid w:val="00EB75DD"/>
    <w:rsid w:val="00EB761D"/>
    <w:rsid w:val="00EB7CB9"/>
    <w:rsid w:val="00EC01AF"/>
    <w:rsid w:val="00EC08A2"/>
    <w:rsid w:val="00EC14B3"/>
    <w:rsid w:val="00EC17EE"/>
    <w:rsid w:val="00EC1AEC"/>
    <w:rsid w:val="00EC1EE1"/>
    <w:rsid w:val="00EC22E2"/>
    <w:rsid w:val="00EC2556"/>
    <w:rsid w:val="00EC2D2E"/>
    <w:rsid w:val="00EC2FF1"/>
    <w:rsid w:val="00EC31E9"/>
    <w:rsid w:val="00EC3789"/>
    <w:rsid w:val="00EC3912"/>
    <w:rsid w:val="00EC3EB7"/>
    <w:rsid w:val="00EC41C0"/>
    <w:rsid w:val="00EC4591"/>
    <w:rsid w:val="00EC496E"/>
    <w:rsid w:val="00EC59E7"/>
    <w:rsid w:val="00EC6368"/>
    <w:rsid w:val="00EC6956"/>
    <w:rsid w:val="00EC6B25"/>
    <w:rsid w:val="00EC78BF"/>
    <w:rsid w:val="00EC7B41"/>
    <w:rsid w:val="00ED068A"/>
    <w:rsid w:val="00ED116D"/>
    <w:rsid w:val="00ED1983"/>
    <w:rsid w:val="00ED1BBE"/>
    <w:rsid w:val="00ED24B3"/>
    <w:rsid w:val="00ED3289"/>
    <w:rsid w:val="00ED43A9"/>
    <w:rsid w:val="00ED4471"/>
    <w:rsid w:val="00ED4DED"/>
    <w:rsid w:val="00ED4F81"/>
    <w:rsid w:val="00ED5F68"/>
    <w:rsid w:val="00ED64CB"/>
    <w:rsid w:val="00ED6AF3"/>
    <w:rsid w:val="00ED709C"/>
    <w:rsid w:val="00ED7343"/>
    <w:rsid w:val="00ED78F8"/>
    <w:rsid w:val="00ED7AC7"/>
    <w:rsid w:val="00ED7B60"/>
    <w:rsid w:val="00ED7C5E"/>
    <w:rsid w:val="00EE01F1"/>
    <w:rsid w:val="00EE050C"/>
    <w:rsid w:val="00EE0962"/>
    <w:rsid w:val="00EE0CF6"/>
    <w:rsid w:val="00EE0E8E"/>
    <w:rsid w:val="00EE123B"/>
    <w:rsid w:val="00EE158D"/>
    <w:rsid w:val="00EE1AC0"/>
    <w:rsid w:val="00EE1BF4"/>
    <w:rsid w:val="00EE1E06"/>
    <w:rsid w:val="00EE1F02"/>
    <w:rsid w:val="00EE238F"/>
    <w:rsid w:val="00EE2C60"/>
    <w:rsid w:val="00EE2FBB"/>
    <w:rsid w:val="00EE3B46"/>
    <w:rsid w:val="00EE42B8"/>
    <w:rsid w:val="00EE48DB"/>
    <w:rsid w:val="00EE48FB"/>
    <w:rsid w:val="00EE497C"/>
    <w:rsid w:val="00EE4EB2"/>
    <w:rsid w:val="00EE4F00"/>
    <w:rsid w:val="00EE5345"/>
    <w:rsid w:val="00EE5680"/>
    <w:rsid w:val="00EE648A"/>
    <w:rsid w:val="00EE7948"/>
    <w:rsid w:val="00EF075E"/>
    <w:rsid w:val="00EF1851"/>
    <w:rsid w:val="00EF1C2C"/>
    <w:rsid w:val="00EF340E"/>
    <w:rsid w:val="00EF47C6"/>
    <w:rsid w:val="00EF4C1B"/>
    <w:rsid w:val="00EF5BEF"/>
    <w:rsid w:val="00EF6588"/>
    <w:rsid w:val="00EF6773"/>
    <w:rsid w:val="00EF6EB7"/>
    <w:rsid w:val="00EF7406"/>
    <w:rsid w:val="00F00283"/>
    <w:rsid w:val="00F0060B"/>
    <w:rsid w:val="00F00940"/>
    <w:rsid w:val="00F00976"/>
    <w:rsid w:val="00F009F1"/>
    <w:rsid w:val="00F0110F"/>
    <w:rsid w:val="00F0172E"/>
    <w:rsid w:val="00F01AC2"/>
    <w:rsid w:val="00F02728"/>
    <w:rsid w:val="00F02745"/>
    <w:rsid w:val="00F02768"/>
    <w:rsid w:val="00F028D9"/>
    <w:rsid w:val="00F03E21"/>
    <w:rsid w:val="00F04929"/>
    <w:rsid w:val="00F0501A"/>
    <w:rsid w:val="00F0567E"/>
    <w:rsid w:val="00F05DEE"/>
    <w:rsid w:val="00F062DE"/>
    <w:rsid w:val="00F0660D"/>
    <w:rsid w:val="00F07287"/>
    <w:rsid w:val="00F0736C"/>
    <w:rsid w:val="00F078E1"/>
    <w:rsid w:val="00F07A00"/>
    <w:rsid w:val="00F07AF3"/>
    <w:rsid w:val="00F07E12"/>
    <w:rsid w:val="00F1003F"/>
    <w:rsid w:val="00F105EA"/>
    <w:rsid w:val="00F10A40"/>
    <w:rsid w:val="00F11B59"/>
    <w:rsid w:val="00F11ECF"/>
    <w:rsid w:val="00F11F40"/>
    <w:rsid w:val="00F123AE"/>
    <w:rsid w:val="00F124B1"/>
    <w:rsid w:val="00F1273F"/>
    <w:rsid w:val="00F12A7A"/>
    <w:rsid w:val="00F12AAD"/>
    <w:rsid w:val="00F12FA8"/>
    <w:rsid w:val="00F13365"/>
    <w:rsid w:val="00F1342F"/>
    <w:rsid w:val="00F13466"/>
    <w:rsid w:val="00F13792"/>
    <w:rsid w:val="00F13E89"/>
    <w:rsid w:val="00F14710"/>
    <w:rsid w:val="00F154FB"/>
    <w:rsid w:val="00F155C5"/>
    <w:rsid w:val="00F1582C"/>
    <w:rsid w:val="00F1594C"/>
    <w:rsid w:val="00F166C2"/>
    <w:rsid w:val="00F171DB"/>
    <w:rsid w:val="00F178DE"/>
    <w:rsid w:val="00F17D6B"/>
    <w:rsid w:val="00F17F5A"/>
    <w:rsid w:val="00F20048"/>
    <w:rsid w:val="00F20261"/>
    <w:rsid w:val="00F21EF7"/>
    <w:rsid w:val="00F21F42"/>
    <w:rsid w:val="00F228E6"/>
    <w:rsid w:val="00F22A8F"/>
    <w:rsid w:val="00F234DC"/>
    <w:rsid w:val="00F23741"/>
    <w:rsid w:val="00F23F17"/>
    <w:rsid w:val="00F243CF"/>
    <w:rsid w:val="00F246D4"/>
    <w:rsid w:val="00F253A7"/>
    <w:rsid w:val="00F25B34"/>
    <w:rsid w:val="00F26D0B"/>
    <w:rsid w:val="00F2700B"/>
    <w:rsid w:val="00F27643"/>
    <w:rsid w:val="00F306D5"/>
    <w:rsid w:val="00F30A74"/>
    <w:rsid w:val="00F3165E"/>
    <w:rsid w:val="00F31AC9"/>
    <w:rsid w:val="00F31BC2"/>
    <w:rsid w:val="00F31D99"/>
    <w:rsid w:val="00F31F17"/>
    <w:rsid w:val="00F32134"/>
    <w:rsid w:val="00F32181"/>
    <w:rsid w:val="00F32227"/>
    <w:rsid w:val="00F32459"/>
    <w:rsid w:val="00F326C8"/>
    <w:rsid w:val="00F32DCD"/>
    <w:rsid w:val="00F32DD9"/>
    <w:rsid w:val="00F3300B"/>
    <w:rsid w:val="00F33748"/>
    <w:rsid w:val="00F338DD"/>
    <w:rsid w:val="00F3394B"/>
    <w:rsid w:val="00F3432E"/>
    <w:rsid w:val="00F34406"/>
    <w:rsid w:val="00F3457D"/>
    <w:rsid w:val="00F34B3B"/>
    <w:rsid w:val="00F35312"/>
    <w:rsid w:val="00F35834"/>
    <w:rsid w:val="00F358C9"/>
    <w:rsid w:val="00F35A4B"/>
    <w:rsid w:val="00F36049"/>
    <w:rsid w:val="00F36D54"/>
    <w:rsid w:val="00F37077"/>
    <w:rsid w:val="00F371ED"/>
    <w:rsid w:val="00F37A4B"/>
    <w:rsid w:val="00F37B10"/>
    <w:rsid w:val="00F37FB9"/>
    <w:rsid w:val="00F40339"/>
    <w:rsid w:val="00F40D98"/>
    <w:rsid w:val="00F410F8"/>
    <w:rsid w:val="00F41804"/>
    <w:rsid w:val="00F41BF0"/>
    <w:rsid w:val="00F42489"/>
    <w:rsid w:val="00F42D01"/>
    <w:rsid w:val="00F42EC6"/>
    <w:rsid w:val="00F4408F"/>
    <w:rsid w:val="00F44CA8"/>
    <w:rsid w:val="00F44E1A"/>
    <w:rsid w:val="00F455D9"/>
    <w:rsid w:val="00F45903"/>
    <w:rsid w:val="00F45E57"/>
    <w:rsid w:val="00F46123"/>
    <w:rsid w:val="00F467B2"/>
    <w:rsid w:val="00F4685F"/>
    <w:rsid w:val="00F47185"/>
    <w:rsid w:val="00F4736F"/>
    <w:rsid w:val="00F502E2"/>
    <w:rsid w:val="00F503A2"/>
    <w:rsid w:val="00F50521"/>
    <w:rsid w:val="00F50727"/>
    <w:rsid w:val="00F51EE5"/>
    <w:rsid w:val="00F522F4"/>
    <w:rsid w:val="00F525B6"/>
    <w:rsid w:val="00F525E0"/>
    <w:rsid w:val="00F5267A"/>
    <w:rsid w:val="00F529B2"/>
    <w:rsid w:val="00F52E42"/>
    <w:rsid w:val="00F5368E"/>
    <w:rsid w:val="00F5374D"/>
    <w:rsid w:val="00F53B7E"/>
    <w:rsid w:val="00F54DA5"/>
    <w:rsid w:val="00F55AA9"/>
    <w:rsid w:val="00F55F85"/>
    <w:rsid w:val="00F56135"/>
    <w:rsid w:val="00F562C8"/>
    <w:rsid w:val="00F5637F"/>
    <w:rsid w:val="00F564F0"/>
    <w:rsid w:val="00F56B1B"/>
    <w:rsid w:val="00F57874"/>
    <w:rsid w:val="00F57952"/>
    <w:rsid w:val="00F57E52"/>
    <w:rsid w:val="00F60031"/>
    <w:rsid w:val="00F616B1"/>
    <w:rsid w:val="00F61AA3"/>
    <w:rsid w:val="00F61EDC"/>
    <w:rsid w:val="00F6302E"/>
    <w:rsid w:val="00F63258"/>
    <w:rsid w:val="00F64952"/>
    <w:rsid w:val="00F64B03"/>
    <w:rsid w:val="00F64CFB"/>
    <w:rsid w:val="00F64F86"/>
    <w:rsid w:val="00F64F92"/>
    <w:rsid w:val="00F65119"/>
    <w:rsid w:val="00F65CE3"/>
    <w:rsid w:val="00F65D8C"/>
    <w:rsid w:val="00F65EDD"/>
    <w:rsid w:val="00F65F57"/>
    <w:rsid w:val="00F6614F"/>
    <w:rsid w:val="00F66244"/>
    <w:rsid w:val="00F66261"/>
    <w:rsid w:val="00F6662C"/>
    <w:rsid w:val="00F66B5D"/>
    <w:rsid w:val="00F67DD9"/>
    <w:rsid w:val="00F714C0"/>
    <w:rsid w:val="00F71679"/>
    <w:rsid w:val="00F71703"/>
    <w:rsid w:val="00F7190B"/>
    <w:rsid w:val="00F720D3"/>
    <w:rsid w:val="00F7292F"/>
    <w:rsid w:val="00F7334D"/>
    <w:rsid w:val="00F73814"/>
    <w:rsid w:val="00F7399C"/>
    <w:rsid w:val="00F73BF4"/>
    <w:rsid w:val="00F74127"/>
    <w:rsid w:val="00F7457F"/>
    <w:rsid w:val="00F75154"/>
    <w:rsid w:val="00F751D9"/>
    <w:rsid w:val="00F755E7"/>
    <w:rsid w:val="00F75822"/>
    <w:rsid w:val="00F75F64"/>
    <w:rsid w:val="00F76499"/>
    <w:rsid w:val="00F76771"/>
    <w:rsid w:val="00F76CF1"/>
    <w:rsid w:val="00F772C2"/>
    <w:rsid w:val="00F77315"/>
    <w:rsid w:val="00F77EA5"/>
    <w:rsid w:val="00F80A12"/>
    <w:rsid w:val="00F80B7A"/>
    <w:rsid w:val="00F80C13"/>
    <w:rsid w:val="00F80F94"/>
    <w:rsid w:val="00F82044"/>
    <w:rsid w:val="00F83105"/>
    <w:rsid w:val="00F8325D"/>
    <w:rsid w:val="00F832DE"/>
    <w:rsid w:val="00F83447"/>
    <w:rsid w:val="00F83553"/>
    <w:rsid w:val="00F8408C"/>
    <w:rsid w:val="00F84D61"/>
    <w:rsid w:val="00F85210"/>
    <w:rsid w:val="00F85A6B"/>
    <w:rsid w:val="00F85B13"/>
    <w:rsid w:val="00F867BE"/>
    <w:rsid w:val="00F86A95"/>
    <w:rsid w:val="00F86CD6"/>
    <w:rsid w:val="00F86DA5"/>
    <w:rsid w:val="00F8704E"/>
    <w:rsid w:val="00F87E48"/>
    <w:rsid w:val="00F90139"/>
    <w:rsid w:val="00F90242"/>
    <w:rsid w:val="00F9063E"/>
    <w:rsid w:val="00F910AB"/>
    <w:rsid w:val="00F92359"/>
    <w:rsid w:val="00F92E68"/>
    <w:rsid w:val="00F92F69"/>
    <w:rsid w:val="00F933F2"/>
    <w:rsid w:val="00F936AC"/>
    <w:rsid w:val="00F93BB8"/>
    <w:rsid w:val="00F943CC"/>
    <w:rsid w:val="00F949B0"/>
    <w:rsid w:val="00F94A37"/>
    <w:rsid w:val="00F94EBB"/>
    <w:rsid w:val="00F952FA"/>
    <w:rsid w:val="00F95589"/>
    <w:rsid w:val="00F9570C"/>
    <w:rsid w:val="00F95C53"/>
    <w:rsid w:val="00F95DA6"/>
    <w:rsid w:val="00F96014"/>
    <w:rsid w:val="00F9628E"/>
    <w:rsid w:val="00F964A9"/>
    <w:rsid w:val="00F96BF0"/>
    <w:rsid w:val="00FA0C25"/>
    <w:rsid w:val="00FA0E42"/>
    <w:rsid w:val="00FA17FD"/>
    <w:rsid w:val="00FA1861"/>
    <w:rsid w:val="00FA21DC"/>
    <w:rsid w:val="00FA2F97"/>
    <w:rsid w:val="00FA30C4"/>
    <w:rsid w:val="00FA3103"/>
    <w:rsid w:val="00FA3218"/>
    <w:rsid w:val="00FA32FD"/>
    <w:rsid w:val="00FA3A28"/>
    <w:rsid w:val="00FA3CAC"/>
    <w:rsid w:val="00FA3FFA"/>
    <w:rsid w:val="00FA41C8"/>
    <w:rsid w:val="00FA45E2"/>
    <w:rsid w:val="00FA571C"/>
    <w:rsid w:val="00FA5999"/>
    <w:rsid w:val="00FA5A4A"/>
    <w:rsid w:val="00FA5B47"/>
    <w:rsid w:val="00FA74A0"/>
    <w:rsid w:val="00FB0705"/>
    <w:rsid w:val="00FB088F"/>
    <w:rsid w:val="00FB09D7"/>
    <w:rsid w:val="00FB1141"/>
    <w:rsid w:val="00FB16BC"/>
    <w:rsid w:val="00FB2492"/>
    <w:rsid w:val="00FB2699"/>
    <w:rsid w:val="00FB3207"/>
    <w:rsid w:val="00FB3506"/>
    <w:rsid w:val="00FB351D"/>
    <w:rsid w:val="00FB40D3"/>
    <w:rsid w:val="00FB4A8F"/>
    <w:rsid w:val="00FB4BA1"/>
    <w:rsid w:val="00FB4D01"/>
    <w:rsid w:val="00FB5573"/>
    <w:rsid w:val="00FB5A24"/>
    <w:rsid w:val="00FB6164"/>
    <w:rsid w:val="00FB66FF"/>
    <w:rsid w:val="00FB6E9A"/>
    <w:rsid w:val="00FB7394"/>
    <w:rsid w:val="00FB748F"/>
    <w:rsid w:val="00FB775B"/>
    <w:rsid w:val="00FB77CE"/>
    <w:rsid w:val="00FB78A0"/>
    <w:rsid w:val="00FB7A4C"/>
    <w:rsid w:val="00FB7B10"/>
    <w:rsid w:val="00FB7CC1"/>
    <w:rsid w:val="00FB7D8F"/>
    <w:rsid w:val="00FB7E33"/>
    <w:rsid w:val="00FB7F80"/>
    <w:rsid w:val="00FC067E"/>
    <w:rsid w:val="00FC0C8E"/>
    <w:rsid w:val="00FC1317"/>
    <w:rsid w:val="00FC1973"/>
    <w:rsid w:val="00FC1A87"/>
    <w:rsid w:val="00FC220F"/>
    <w:rsid w:val="00FC2222"/>
    <w:rsid w:val="00FC3485"/>
    <w:rsid w:val="00FC3FDF"/>
    <w:rsid w:val="00FC4596"/>
    <w:rsid w:val="00FC4BE3"/>
    <w:rsid w:val="00FC4E40"/>
    <w:rsid w:val="00FC550D"/>
    <w:rsid w:val="00FC5854"/>
    <w:rsid w:val="00FC61AE"/>
    <w:rsid w:val="00FC63B4"/>
    <w:rsid w:val="00FC6699"/>
    <w:rsid w:val="00FC6808"/>
    <w:rsid w:val="00FC6F4B"/>
    <w:rsid w:val="00FC74E4"/>
    <w:rsid w:val="00FC7AD3"/>
    <w:rsid w:val="00FD0697"/>
    <w:rsid w:val="00FD0827"/>
    <w:rsid w:val="00FD08EC"/>
    <w:rsid w:val="00FD0A92"/>
    <w:rsid w:val="00FD0F07"/>
    <w:rsid w:val="00FD17E1"/>
    <w:rsid w:val="00FD2075"/>
    <w:rsid w:val="00FD235B"/>
    <w:rsid w:val="00FD2B2E"/>
    <w:rsid w:val="00FD3389"/>
    <w:rsid w:val="00FD3A7C"/>
    <w:rsid w:val="00FD4386"/>
    <w:rsid w:val="00FD442A"/>
    <w:rsid w:val="00FD4753"/>
    <w:rsid w:val="00FD47E2"/>
    <w:rsid w:val="00FD496C"/>
    <w:rsid w:val="00FD50DD"/>
    <w:rsid w:val="00FD5572"/>
    <w:rsid w:val="00FD5713"/>
    <w:rsid w:val="00FD5E20"/>
    <w:rsid w:val="00FD68AA"/>
    <w:rsid w:val="00FD69A6"/>
    <w:rsid w:val="00FD69E5"/>
    <w:rsid w:val="00FD6D20"/>
    <w:rsid w:val="00FD7688"/>
    <w:rsid w:val="00FD7883"/>
    <w:rsid w:val="00FE1119"/>
    <w:rsid w:val="00FE16B8"/>
    <w:rsid w:val="00FE19C6"/>
    <w:rsid w:val="00FE1A6D"/>
    <w:rsid w:val="00FE1C96"/>
    <w:rsid w:val="00FE1D85"/>
    <w:rsid w:val="00FE2035"/>
    <w:rsid w:val="00FE2111"/>
    <w:rsid w:val="00FE29B6"/>
    <w:rsid w:val="00FE34FA"/>
    <w:rsid w:val="00FE3532"/>
    <w:rsid w:val="00FE41EE"/>
    <w:rsid w:val="00FE4607"/>
    <w:rsid w:val="00FE4D11"/>
    <w:rsid w:val="00FE5323"/>
    <w:rsid w:val="00FE5381"/>
    <w:rsid w:val="00FE5CC6"/>
    <w:rsid w:val="00FE5F33"/>
    <w:rsid w:val="00FE74F7"/>
    <w:rsid w:val="00FE7559"/>
    <w:rsid w:val="00FF03CB"/>
    <w:rsid w:val="00FF0D5F"/>
    <w:rsid w:val="00FF0EF2"/>
    <w:rsid w:val="00FF103E"/>
    <w:rsid w:val="00FF1768"/>
    <w:rsid w:val="00FF1BE0"/>
    <w:rsid w:val="00FF239C"/>
    <w:rsid w:val="00FF2EB5"/>
    <w:rsid w:val="00FF2F05"/>
    <w:rsid w:val="00FF340D"/>
    <w:rsid w:val="00FF3694"/>
    <w:rsid w:val="00FF37A0"/>
    <w:rsid w:val="00FF3CFC"/>
    <w:rsid w:val="00FF424A"/>
    <w:rsid w:val="00FF445C"/>
    <w:rsid w:val="00FF48E3"/>
    <w:rsid w:val="00FF4F57"/>
    <w:rsid w:val="00FF566D"/>
    <w:rsid w:val="00FF569B"/>
    <w:rsid w:val="00FF5DB2"/>
    <w:rsid w:val="00FF5FA0"/>
    <w:rsid w:val="00FF6072"/>
    <w:rsid w:val="00FF62F3"/>
    <w:rsid w:val="00FF6335"/>
    <w:rsid w:val="00FF63E8"/>
    <w:rsid w:val="00FF65CD"/>
    <w:rsid w:val="00FF6ED8"/>
    <w:rsid w:val="00FF7A28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6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83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rsid w:val="007C7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C74E2"/>
    <w:pPr>
      <w:keepNext/>
      <w:spacing w:line="360" w:lineRule="auto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7C74E2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uiPriority w:val="99"/>
    <w:qFormat/>
    <w:rsid w:val="007C74E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74E2"/>
    <w:pPr>
      <w:keepNext/>
      <w:jc w:val="center"/>
      <w:outlineLvl w:val="4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4E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C74E2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5983"/>
    <w:pPr>
      <w:ind w:firstLine="851"/>
      <w:jc w:val="both"/>
    </w:pPr>
  </w:style>
  <w:style w:type="character" w:customStyle="1" w:styleId="BodyTextIndentChar">
    <w:name w:val="Body Text Indent Char"/>
    <w:basedOn w:val="a0"/>
    <w:link w:val="a3"/>
    <w:uiPriority w:val="99"/>
    <w:locked/>
    <w:rsid w:val="007C74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7598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759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600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600DC"/>
    <w:rPr>
      <w:rFonts w:ascii="Times New Roman" w:hAnsi="Times New Roman" w:cs="Times New Roman"/>
      <w:sz w:val="28"/>
    </w:rPr>
  </w:style>
  <w:style w:type="paragraph" w:styleId="a7">
    <w:name w:val="Normal (Web)"/>
    <w:basedOn w:val="a"/>
    <w:uiPriority w:val="99"/>
    <w:rsid w:val="007600D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D3A05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D3A05"/>
    <w:rPr>
      <w:rFonts w:ascii="Times New Roman" w:hAnsi="Times New Roman" w:cs="Times New Roman"/>
      <w:sz w:val="28"/>
    </w:rPr>
  </w:style>
  <w:style w:type="paragraph" w:styleId="21">
    <w:name w:val="Body Text Indent 2"/>
    <w:basedOn w:val="a"/>
    <w:link w:val="22"/>
    <w:uiPriority w:val="99"/>
    <w:rsid w:val="007C74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C74E2"/>
    <w:rPr>
      <w:rFonts w:ascii="Times New Roman" w:hAnsi="Times New Roman" w:cs="Times New Roman"/>
      <w:sz w:val="28"/>
    </w:rPr>
  </w:style>
  <w:style w:type="character" w:styleId="ac">
    <w:name w:val="page number"/>
    <w:basedOn w:val="a0"/>
    <w:uiPriority w:val="99"/>
    <w:rsid w:val="007C74E2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7C74E2"/>
    <w:rPr>
      <w:rFonts w:ascii="Tahoma" w:hAnsi="Tahoma"/>
      <w:sz w:val="28"/>
      <w:shd w:val="clear" w:color="auto" w:fill="000080"/>
    </w:rPr>
  </w:style>
  <w:style w:type="paragraph" w:styleId="ad">
    <w:name w:val="Document Map"/>
    <w:basedOn w:val="a"/>
    <w:link w:val="ae"/>
    <w:uiPriority w:val="99"/>
    <w:semiHidden/>
    <w:rsid w:val="007C74E2"/>
    <w:pPr>
      <w:shd w:val="clear" w:color="auto" w:fill="000080"/>
    </w:pPr>
    <w:rPr>
      <w:rFonts w:ascii="Tahoma" w:eastAsia="Calibri" w:hAnsi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3011B2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59"/>
    <w:rsid w:val="007C74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C74E2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7C74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BalloonTextChar">
    <w:name w:val="Balloon Text Char"/>
    <w:uiPriority w:val="99"/>
    <w:semiHidden/>
    <w:locked/>
    <w:rsid w:val="007C74E2"/>
    <w:rPr>
      <w:rFonts w:ascii="Tahoma" w:hAnsi="Tahoma"/>
      <w:sz w:val="16"/>
    </w:rPr>
  </w:style>
  <w:style w:type="paragraph" w:styleId="af0">
    <w:name w:val="Balloon Text"/>
    <w:basedOn w:val="a"/>
    <w:link w:val="af1"/>
    <w:uiPriority w:val="99"/>
    <w:semiHidden/>
    <w:rsid w:val="007C74E2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11B2"/>
    <w:rPr>
      <w:rFonts w:ascii="Times New Roman" w:hAnsi="Times New Roman" w:cs="Times New Roman"/>
      <w:sz w:val="2"/>
    </w:rPr>
  </w:style>
  <w:style w:type="character" w:styleId="af2">
    <w:name w:val="Hyperlink"/>
    <w:basedOn w:val="a0"/>
    <w:rsid w:val="007C74E2"/>
    <w:rPr>
      <w:rFonts w:cs="Times New Roman"/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7C74E2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2"/>
    <w:basedOn w:val="a"/>
    <w:link w:val="24"/>
    <w:uiPriority w:val="99"/>
    <w:rsid w:val="007C74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C74E2"/>
    <w:rPr>
      <w:rFonts w:ascii="Times New Roman" w:hAnsi="Times New Roman" w:cs="Times New Roman"/>
      <w:sz w:val="28"/>
    </w:rPr>
  </w:style>
  <w:style w:type="paragraph" w:styleId="af5">
    <w:name w:val="Title"/>
    <w:basedOn w:val="a"/>
    <w:link w:val="af6"/>
    <w:uiPriority w:val="99"/>
    <w:qFormat/>
    <w:rsid w:val="007C74E2"/>
    <w:pPr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 Знак Знак Знак Знак Знак Знак Знак 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2">
    <w:name w:val="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7C7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Plain Text"/>
    <w:basedOn w:val="a"/>
    <w:link w:val="af8"/>
    <w:uiPriority w:val="99"/>
    <w:rsid w:val="007C74E2"/>
    <w:rPr>
      <w:rFonts w:ascii="Courier New" w:hAnsi="Courier New"/>
      <w:sz w:val="20"/>
    </w:rPr>
  </w:style>
  <w:style w:type="character" w:customStyle="1" w:styleId="PlainTextChar">
    <w:name w:val="Plain Text Char"/>
    <w:basedOn w:val="a0"/>
    <w:link w:val="af7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8">
    <w:name w:val="Текст Знак"/>
    <w:basedOn w:val="a0"/>
    <w:link w:val="af7"/>
    <w:uiPriority w:val="99"/>
    <w:locked/>
    <w:rsid w:val="007C74E2"/>
    <w:rPr>
      <w:rFonts w:ascii="Courier New" w:hAnsi="Courier New" w:cs="Times New Roman"/>
    </w:rPr>
  </w:style>
  <w:style w:type="paragraph" w:customStyle="1" w:styleId="11">
    <w:name w:val="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7C74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z-">
    <w:name w:val="HTML Bottom of Form"/>
    <w:basedOn w:val="a"/>
    <w:next w:val="a"/>
    <w:link w:val="z-0"/>
    <w:hidden/>
    <w:uiPriority w:val="99"/>
    <w:rsid w:val="007C74E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locked/>
    <w:rsid w:val="007C74E2"/>
    <w:rPr>
      <w:rFonts w:ascii="Arial" w:hAnsi="Arial" w:cs="Arial"/>
      <w:vanish/>
      <w:sz w:val="16"/>
      <w:szCs w:val="16"/>
    </w:rPr>
  </w:style>
  <w:style w:type="character" w:styleId="af9">
    <w:name w:val="Strong"/>
    <w:basedOn w:val="a0"/>
    <w:uiPriority w:val="99"/>
    <w:qFormat/>
    <w:rsid w:val="007C74E2"/>
    <w:rPr>
      <w:rFonts w:cs="Times New Roman"/>
      <w:b/>
      <w:bCs/>
    </w:rPr>
  </w:style>
  <w:style w:type="paragraph" w:styleId="z-1">
    <w:name w:val="HTML Top of Form"/>
    <w:basedOn w:val="a"/>
    <w:next w:val="a"/>
    <w:link w:val="z-2"/>
    <w:hidden/>
    <w:uiPriority w:val="99"/>
    <w:rsid w:val="007C74E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locked/>
    <w:rsid w:val="007C74E2"/>
    <w:rPr>
      <w:rFonts w:ascii="Arial" w:hAnsi="Arial" w:cs="Arial"/>
      <w:vanish/>
      <w:sz w:val="16"/>
      <w:szCs w:val="16"/>
    </w:rPr>
  </w:style>
  <w:style w:type="paragraph" w:customStyle="1" w:styleId="xl27">
    <w:name w:val="xl2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31">
    <w:name w:val="Знак Знак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">
    <w:name w:val="Знак Знак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paragraph" w:styleId="afa">
    <w:name w:val="List Paragraph"/>
    <w:basedOn w:val="a"/>
    <w:link w:val="afb"/>
    <w:uiPriority w:val="34"/>
    <w:qFormat/>
    <w:rsid w:val="007C74E2"/>
    <w:pPr>
      <w:ind w:left="720"/>
      <w:contextualSpacing/>
    </w:pPr>
    <w:rPr>
      <w:sz w:val="24"/>
      <w:szCs w:val="24"/>
    </w:rPr>
  </w:style>
  <w:style w:type="character" w:customStyle="1" w:styleId="7">
    <w:name w:val="Знак Знак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">
    <w:name w:val="Знак Знак19"/>
    <w:uiPriority w:val="99"/>
    <w:rsid w:val="007C74E2"/>
    <w:rPr>
      <w:sz w:val="24"/>
      <w:lang w:val="ru-RU" w:eastAsia="ru-RU"/>
    </w:rPr>
  </w:style>
  <w:style w:type="character" w:customStyle="1" w:styleId="18">
    <w:name w:val="Знак Знак18"/>
    <w:uiPriority w:val="99"/>
    <w:rsid w:val="007C74E2"/>
    <w:rPr>
      <w:sz w:val="24"/>
      <w:lang w:val="ru-RU" w:eastAsia="ru-RU"/>
    </w:rPr>
  </w:style>
  <w:style w:type="character" w:customStyle="1" w:styleId="16">
    <w:name w:val="Знак Знак16"/>
    <w:uiPriority w:val="99"/>
    <w:rsid w:val="007C74E2"/>
    <w:rPr>
      <w:sz w:val="24"/>
      <w:lang w:val="ru-RU" w:eastAsia="ru-RU"/>
    </w:rPr>
  </w:style>
  <w:style w:type="character" w:customStyle="1" w:styleId="15">
    <w:name w:val="Знак Знак15"/>
    <w:uiPriority w:val="99"/>
    <w:rsid w:val="007C74E2"/>
    <w:rPr>
      <w:sz w:val="28"/>
      <w:lang w:val="ru-RU" w:eastAsia="ru-RU"/>
    </w:rPr>
  </w:style>
  <w:style w:type="character" w:customStyle="1" w:styleId="14">
    <w:name w:val="Знак Знак14"/>
    <w:uiPriority w:val="99"/>
    <w:rsid w:val="007C74E2"/>
    <w:rPr>
      <w:sz w:val="28"/>
      <w:lang w:val="ru-RU" w:eastAsia="ru-RU"/>
    </w:rPr>
  </w:style>
  <w:style w:type="character" w:styleId="afc">
    <w:name w:val="annotation reference"/>
    <w:basedOn w:val="a0"/>
    <w:uiPriority w:val="99"/>
    <w:rsid w:val="007C74E2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7C74E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locked/>
    <w:rsid w:val="007C74E2"/>
    <w:rPr>
      <w:rFonts w:ascii="Times New Roman" w:hAnsi="Times New Roman" w:cs="Times New Roman"/>
    </w:rPr>
  </w:style>
  <w:style w:type="paragraph" w:styleId="aff">
    <w:name w:val="annotation subject"/>
    <w:basedOn w:val="afd"/>
    <w:next w:val="afd"/>
    <w:link w:val="aff0"/>
    <w:uiPriority w:val="99"/>
    <w:rsid w:val="007C74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7C74E2"/>
    <w:rPr>
      <w:b/>
      <w:bCs/>
    </w:rPr>
  </w:style>
  <w:style w:type="paragraph" w:customStyle="1" w:styleId="70">
    <w:name w:val="Знак7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">
    <w:name w:val="Знак Знак2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">
    <w:name w:val="Знак Знак2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0">
    <w:name w:val="Знак Знак2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">
    <w:name w:val="Знак Знак28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0">
    <w:name w:val="Знак Знак25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0">
    <w:name w:val="Знак Знак23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0">
    <w:name w:val="Знак Знак21"/>
    <w:basedOn w:val="a0"/>
    <w:uiPriority w:val="99"/>
    <w:rsid w:val="007C74E2"/>
    <w:rPr>
      <w:rFonts w:cs="Times New Roman"/>
      <w:sz w:val="28"/>
    </w:rPr>
  </w:style>
  <w:style w:type="paragraph" w:customStyle="1" w:styleId="13">
    <w:name w:val="Знак1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3">
    <w:name w:val="Знак Знак3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4">
    <w:name w:val="Знак Знак21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3">
    <w:name w:val="Знак Знак11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3">
    <w:name w:val="Знак Знак7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3">
    <w:name w:val="Знак Знак6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3">
    <w:name w:val="Знак Знак5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3">
    <w:name w:val="Знак Знак193"/>
    <w:uiPriority w:val="99"/>
    <w:rsid w:val="007C74E2"/>
    <w:rPr>
      <w:sz w:val="24"/>
      <w:lang w:val="ru-RU" w:eastAsia="ru-RU"/>
    </w:rPr>
  </w:style>
  <w:style w:type="character" w:customStyle="1" w:styleId="183">
    <w:name w:val="Знак Знак183"/>
    <w:uiPriority w:val="99"/>
    <w:rsid w:val="007C74E2"/>
    <w:rPr>
      <w:sz w:val="24"/>
      <w:lang w:val="ru-RU" w:eastAsia="ru-RU"/>
    </w:rPr>
  </w:style>
  <w:style w:type="character" w:customStyle="1" w:styleId="163">
    <w:name w:val="Знак Знак163"/>
    <w:uiPriority w:val="99"/>
    <w:rsid w:val="007C74E2"/>
    <w:rPr>
      <w:sz w:val="24"/>
      <w:lang w:val="ru-RU" w:eastAsia="ru-RU"/>
    </w:rPr>
  </w:style>
  <w:style w:type="character" w:customStyle="1" w:styleId="153">
    <w:name w:val="Знак Знак153"/>
    <w:uiPriority w:val="99"/>
    <w:rsid w:val="007C74E2"/>
    <w:rPr>
      <w:sz w:val="28"/>
      <w:lang w:val="ru-RU" w:eastAsia="ru-RU"/>
    </w:rPr>
  </w:style>
  <w:style w:type="character" w:customStyle="1" w:styleId="143">
    <w:name w:val="Знак Знак143"/>
    <w:uiPriority w:val="99"/>
    <w:rsid w:val="007C74E2"/>
    <w:rPr>
      <w:sz w:val="28"/>
      <w:lang w:val="ru-RU" w:eastAsia="ru-RU"/>
    </w:rPr>
  </w:style>
  <w:style w:type="paragraph" w:customStyle="1" w:styleId="730">
    <w:name w:val="Знак7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1">
    <w:name w:val="FollowedHyperlink"/>
    <w:basedOn w:val="a0"/>
    <w:uiPriority w:val="99"/>
    <w:rsid w:val="007C74E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7">
    <w:name w:val="xl6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0"/>
    </w:rPr>
  </w:style>
  <w:style w:type="paragraph" w:customStyle="1" w:styleId="xl69">
    <w:name w:val="xl6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2">
    <w:name w:val="xl7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uiPriority w:val="99"/>
    <w:rsid w:val="007C74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character" w:customStyle="1" w:styleId="283">
    <w:name w:val="Знак Знак283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3">
    <w:name w:val="Знак Знак27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3">
    <w:name w:val="Знак Знак26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3">
    <w:name w:val="Знак Знак253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3">
    <w:name w:val="Знак Знак24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43">
    <w:name w:val="Знак Знак4"/>
    <w:basedOn w:val="a0"/>
    <w:uiPriority w:val="99"/>
    <w:locked/>
    <w:rsid w:val="007C74E2"/>
    <w:rPr>
      <w:rFonts w:cs="Times New Roman"/>
      <w:lang w:val="ru-RU" w:eastAsia="ru-RU" w:bidi="ar-SA"/>
    </w:rPr>
  </w:style>
  <w:style w:type="character" w:customStyle="1" w:styleId="213">
    <w:name w:val="Знак Знак21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3">
    <w:name w:val="Знак Знак23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7C74E2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23">
    <w:name w:val="Знак Знак22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7">
    <w:name w:val="Знак Знак17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f2">
    <w:name w:val="Знак Знак"/>
    <w:basedOn w:val="43"/>
    <w:uiPriority w:val="99"/>
    <w:locked/>
    <w:rsid w:val="007C74E2"/>
    <w:rPr>
      <w:b/>
      <w:bCs/>
    </w:rPr>
  </w:style>
  <w:style w:type="character" w:customStyle="1" w:styleId="9">
    <w:name w:val="Знак Знак9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8">
    <w:name w:val="Знак Знак8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paragraph" w:customStyle="1" w:styleId="Default">
    <w:name w:val="Default"/>
    <w:uiPriority w:val="99"/>
    <w:rsid w:val="007C74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7C74E2"/>
    <w:rPr>
      <w:rFonts w:ascii="Consolas" w:hAnsi="Consolas" w:cs="Consolas"/>
      <w:sz w:val="20"/>
      <w:lang w:eastAsia="en-US"/>
    </w:rPr>
  </w:style>
  <w:style w:type="character" w:customStyle="1" w:styleId="HTMLPreformattedChar">
    <w:name w:val="HTML Preformatted Char"/>
    <w:basedOn w:val="a0"/>
    <w:link w:val="HTML"/>
    <w:uiPriority w:val="99"/>
    <w:locked/>
    <w:rsid w:val="007C74E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74E2"/>
    <w:rPr>
      <w:rFonts w:ascii="Consolas" w:hAnsi="Consolas" w:cs="Consolas"/>
      <w:lang w:eastAsia="en-US"/>
    </w:rPr>
  </w:style>
  <w:style w:type="paragraph" w:customStyle="1" w:styleId="font5">
    <w:name w:val="font5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0">
    <w:name w:val="xl80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szCs w:val="28"/>
      <w:u w:val="single"/>
    </w:rPr>
  </w:style>
  <w:style w:type="paragraph" w:customStyle="1" w:styleId="xl81">
    <w:name w:val="xl81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2">
    <w:name w:val="xl82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7C74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7C74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7">
    <w:name w:val="xl9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</w:rPr>
  </w:style>
  <w:style w:type="paragraph" w:customStyle="1" w:styleId="xl99">
    <w:name w:val="xl9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9">
    <w:name w:val="xl109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  <w:u w:val="single"/>
    </w:rPr>
  </w:style>
  <w:style w:type="paragraph" w:customStyle="1" w:styleId="xl110">
    <w:name w:val="xl110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3">
    <w:name w:val="xl63"/>
    <w:basedOn w:val="a"/>
    <w:uiPriority w:val="99"/>
    <w:rsid w:val="007C74E2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29">
    <w:name w:val="Знак Знак29"/>
    <w:uiPriority w:val="99"/>
    <w:rsid w:val="007C74E2"/>
    <w:rPr>
      <w:b/>
      <w:kern w:val="36"/>
      <w:sz w:val="48"/>
      <w:lang w:val="ru-RU" w:eastAsia="ru-RU"/>
    </w:rPr>
  </w:style>
  <w:style w:type="paragraph" w:customStyle="1" w:styleId="1a">
    <w:name w:val="Знак Знак Знак Знак Знак Знак Знак Знак Знак 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a">
    <w:name w:val="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10">
    <w:name w:val="Знак Знак3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00">
    <w:name w:val="Знак Знак1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1">
    <w:name w:val="Знак Знак6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0">
    <w:name w:val="Знак Знак5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1">
    <w:name w:val="Знак Знак191"/>
    <w:uiPriority w:val="99"/>
    <w:rsid w:val="007C74E2"/>
    <w:rPr>
      <w:sz w:val="24"/>
      <w:lang w:val="ru-RU" w:eastAsia="ru-RU"/>
    </w:rPr>
  </w:style>
  <w:style w:type="character" w:customStyle="1" w:styleId="181">
    <w:name w:val="Знак Знак181"/>
    <w:uiPriority w:val="99"/>
    <w:rsid w:val="007C74E2"/>
    <w:rPr>
      <w:sz w:val="24"/>
      <w:lang w:val="ru-RU" w:eastAsia="ru-RU"/>
    </w:rPr>
  </w:style>
  <w:style w:type="character" w:customStyle="1" w:styleId="161">
    <w:name w:val="Знак Знак161"/>
    <w:uiPriority w:val="99"/>
    <w:rsid w:val="007C74E2"/>
    <w:rPr>
      <w:sz w:val="24"/>
      <w:lang w:val="ru-RU" w:eastAsia="ru-RU"/>
    </w:rPr>
  </w:style>
  <w:style w:type="character" w:customStyle="1" w:styleId="151">
    <w:name w:val="Знак Знак151"/>
    <w:uiPriority w:val="99"/>
    <w:rsid w:val="007C74E2"/>
    <w:rPr>
      <w:sz w:val="28"/>
      <w:lang w:val="ru-RU" w:eastAsia="ru-RU"/>
    </w:rPr>
  </w:style>
  <w:style w:type="character" w:customStyle="1" w:styleId="141">
    <w:name w:val="Знак Знак141"/>
    <w:uiPriority w:val="99"/>
    <w:rsid w:val="007C74E2"/>
    <w:rPr>
      <w:sz w:val="28"/>
      <w:lang w:val="ru-RU" w:eastAsia="ru-RU"/>
    </w:rPr>
  </w:style>
  <w:style w:type="paragraph" w:customStyle="1" w:styleId="710">
    <w:name w:val="Знак7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81">
    <w:name w:val="Знак Знак281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1">
    <w:name w:val="Знак Знак27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1">
    <w:name w:val="Знак Знак26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1">
    <w:name w:val="Знак Знак251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1">
    <w:name w:val="Знак Знак24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1">
    <w:name w:val="Знак Знак21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1">
    <w:name w:val="Знак Знак23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1">
    <w:name w:val="Знак Знак22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81">
    <w:name w:val="Знак Знак81"/>
    <w:uiPriority w:val="99"/>
    <w:rsid w:val="007C74E2"/>
    <w:rPr>
      <w:rFonts w:ascii="Courier New" w:hAnsi="Courier New"/>
      <w:lang w:val="ru-RU" w:eastAsia="ru-RU"/>
    </w:rPr>
  </w:style>
  <w:style w:type="character" w:customStyle="1" w:styleId="111">
    <w:name w:val="Знак Знак11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101">
    <w:name w:val="Знак Знак10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paragraph" w:customStyle="1" w:styleId="western">
    <w:name w:val="western"/>
    <w:basedOn w:val="a"/>
    <w:uiPriority w:val="99"/>
    <w:rsid w:val="007C74E2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32">
    <w:name w:val="Знак Знак Знак Знак Знак Знак Знак Знак Знак 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34">
    <w:name w:val="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1">
    <w:name w:val="Знак1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20">
    <w:name w:val="Знак Знак3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00">
    <w:name w:val="Знак Знак2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Знак Знак11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2">
    <w:name w:val="Знак Знак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2">
    <w:name w:val="Знак Знак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2">
    <w:name w:val="Знак Знак5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2">
    <w:name w:val="Знак Знак192"/>
    <w:uiPriority w:val="99"/>
    <w:rsid w:val="007C74E2"/>
    <w:rPr>
      <w:sz w:val="24"/>
      <w:lang w:val="ru-RU" w:eastAsia="ru-RU"/>
    </w:rPr>
  </w:style>
  <w:style w:type="character" w:customStyle="1" w:styleId="182">
    <w:name w:val="Знак Знак182"/>
    <w:uiPriority w:val="99"/>
    <w:rsid w:val="007C74E2"/>
    <w:rPr>
      <w:sz w:val="24"/>
      <w:lang w:val="ru-RU" w:eastAsia="ru-RU"/>
    </w:rPr>
  </w:style>
  <w:style w:type="character" w:customStyle="1" w:styleId="162">
    <w:name w:val="Знак Знак162"/>
    <w:uiPriority w:val="99"/>
    <w:rsid w:val="007C74E2"/>
    <w:rPr>
      <w:sz w:val="24"/>
      <w:lang w:val="ru-RU" w:eastAsia="ru-RU"/>
    </w:rPr>
  </w:style>
  <w:style w:type="character" w:customStyle="1" w:styleId="152">
    <w:name w:val="Знак Знак152"/>
    <w:uiPriority w:val="99"/>
    <w:rsid w:val="007C74E2"/>
    <w:rPr>
      <w:sz w:val="28"/>
      <w:lang w:val="ru-RU" w:eastAsia="ru-RU"/>
    </w:rPr>
  </w:style>
  <w:style w:type="character" w:customStyle="1" w:styleId="142">
    <w:name w:val="Знак Знак142"/>
    <w:uiPriority w:val="99"/>
    <w:rsid w:val="007C74E2"/>
    <w:rPr>
      <w:sz w:val="28"/>
      <w:lang w:val="ru-RU" w:eastAsia="ru-RU"/>
    </w:rPr>
  </w:style>
  <w:style w:type="paragraph" w:customStyle="1" w:styleId="720">
    <w:name w:val="Знак7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2">
    <w:name w:val="Знак Знак2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2">
    <w:name w:val="Знак Знак2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2">
    <w:name w:val="Знак Знак24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2">
    <w:name w:val="Знак Знак2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2">
    <w:name w:val="Знак Знак282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2">
    <w:name w:val="Знак Знак252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2">
    <w:name w:val="Знак Знак232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2">
    <w:name w:val="Знак Знак212"/>
    <w:basedOn w:val="a0"/>
    <w:uiPriority w:val="99"/>
    <w:rsid w:val="007C74E2"/>
    <w:rPr>
      <w:rFonts w:cs="Times New Roman"/>
      <w:sz w:val="28"/>
    </w:rPr>
  </w:style>
  <w:style w:type="character" w:customStyle="1" w:styleId="291">
    <w:name w:val="Знак Знак291"/>
    <w:uiPriority w:val="99"/>
    <w:rsid w:val="007C74E2"/>
    <w:rPr>
      <w:b/>
      <w:kern w:val="36"/>
      <w:sz w:val="48"/>
      <w:lang w:val="ru-RU" w:eastAsia="ru-RU"/>
    </w:rPr>
  </w:style>
  <w:style w:type="paragraph" w:customStyle="1" w:styleId="2b">
    <w:name w:val="Знак Знак Знак Знак Знак Знак Знак Знак Знак 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5">
    <w:name w:val="Знак Знак3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22C03"/>
    <w:rPr>
      <w:rFonts w:cs="Times New Roman"/>
    </w:rPr>
  </w:style>
  <w:style w:type="paragraph" w:styleId="aff3">
    <w:name w:val="Revision"/>
    <w:hidden/>
    <w:uiPriority w:val="99"/>
    <w:semiHidden/>
    <w:rsid w:val="00A27C62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rsid w:val="00E5061B"/>
    <w:rPr>
      <w:rFonts w:ascii="Arial" w:eastAsia="Times New Roman" w:hAnsi="Arial" w:cs="Arial"/>
    </w:rPr>
  </w:style>
  <w:style w:type="character" w:styleId="aff4">
    <w:name w:val="Placeholder Text"/>
    <w:basedOn w:val="a0"/>
    <w:uiPriority w:val="99"/>
    <w:semiHidden/>
    <w:rsid w:val="00620556"/>
    <w:rPr>
      <w:color w:val="808080"/>
    </w:rPr>
  </w:style>
  <w:style w:type="table" w:customStyle="1" w:styleId="2c">
    <w:name w:val="Сетка таблицы2"/>
    <w:basedOn w:val="a1"/>
    <w:uiPriority w:val="59"/>
    <w:rsid w:val="003A52A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5165"/>
  </w:style>
  <w:style w:type="character" w:customStyle="1" w:styleId="afb">
    <w:name w:val="Абзац списка Знак"/>
    <w:link w:val="afa"/>
    <w:uiPriority w:val="34"/>
    <w:locked/>
    <w:rsid w:val="00CB789B"/>
    <w:rPr>
      <w:rFonts w:ascii="Times New Roman" w:eastAsia="Times New Roman" w:hAnsi="Times New Roman"/>
      <w:sz w:val="24"/>
      <w:szCs w:val="24"/>
    </w:rPr>
  </w:style>
  <w:style w:type="paragraph" w:customStyle="1" w:styleId="1b">
    <w:name w:val="Абзац списка1"/>
    <w:basedOn w:val="a"/>
    <w:uiPriority w:val="99"/>
    <w:rsid w:val="00A7313D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491A287E19A2E3E983F2191FD17D3B4F11C358186D8C382C292DDCB3DAD24A33C517C2B0824CC5E3288EAC56C1B15F983538B49859028AmCj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2AF786-6AD8-47D2-9566-CFB6E3545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10</Pages>
  <Words>3646</Words>
  <Characters>20785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syubushueva</cp:lastModifiedBy>
  <cp:revision>268</cp:revision>
  <cp:lastPrinted>2020-02-26T10:42:00Z</cp:lastPrinted>
  <dcterms:created xsi:type="dcterms:W3CDTF">2020-02-04T08:45:00Z</dcterms:created>
  <dcterms:modified xsi:type="dcterms:W3CDTF">2020-02-27T05:40:00Z</dcterms:modified>
</cp:coreProperties>
</file>